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5E521" w14:textId="210458CE" w:rsidR="005B6D6B" w:rsidRPr="005B6D6B" w:rsidRDefault="005B6D6B" w:rsidP="00C30DE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5B6D6B">
        <w:rPr>
          <w:rFonts w:ascii="Arial" w:hAnsi="Arial" w:cs="Arial"/>
          <w:sz w:val="24"/>
          <w:szCs w:val="24"/>
          <w:shd w:val="clear" w:color="auto" w:fill="FFFFFF"/>
        </w:rPr>
        <w:t xml:space="preserve">В рамках </w:t>
      </w:r>
      <w:bookmarkStart w:id="0" w:name="_Hlk151125388"/>
      <w:r w:rsidRPr="005B6D6B">
        <w:rPr>
          <w:rFonts w:ascii="Arial" w:hAnsi="Arial" w:cs="Arial"/>
          <w:sz w:val="24"/>
          <w:szCs w:val="24"/>
          <w:shd w:val="clear" w:color="auto" w:fill="FFFFFF"/>
        </w:rPr>
        <w:t>комплексного проекта: «Разработка и освоение производства ряда однотипных ферритовых развязывающих приборов – узкополосных циркуляторов высокого уровня мощности в конструктивном исполнении для поверхностного монтажа с полосковыми выводами» (Постановление Правительства Российской Федерации от 24.07.2021 № 1252)</w:t>
      </w:r>
      <w:bookmarkEnd w:id="0"/>
      <w:r w:rsidRPr="005B6D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1970">
        <w:rPr>
          <w:rFonts w:ascii="Arial" w:hAnsi="Arial" w:cs="Arial"/>
          <w:sz w:val="24"/>
          <w:szCs w:val="24"/>
          <w:shd w:val="clear" w:color="auto" w:fill="FFFFFF"/>
        </w:rPr>
        <w:t>разработан конструктивно-функциональный ряд следующих</w:t>
      </w:r>
      <w:r w:rsidRPr="005B6D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1970">
        <w:rPr>
          <w:rFonts w:ascii="Arial" w:hAnsi="Arial" w:cs="Arial"/>
          <w:sz w:val="24"/>
          <w:szCs w:val="24"/>
          <w:shd w:val="clear" w:color="auto" w:fill="FFFFFF"/>
        </w:rPr>
        <w:t>развязывающих ферритовых приборов СВЧ (ПФ СВЧ)</w:t>
      </w:r>
    </w:p>
    <w:p w14:paraId="3699B5F1" w14:textId="77777777" w:rsidR="005B6D6B" w:rsidRDefault="005B6D6B" w:rsidP="00D835CC">
      <w:pPr>
        <w:spacing w:after="0" w:line="240" w:lineRule="auto"/>
        <w:rPr>
          <w:rFonts w:ascii="Arial" w:hAnsi="Arial" w:cs="Arial"/>
          <w:b/>
          <w:bCs/>
          <w:color w:val="555555"/>
          <w:sz w:val="19"/>
          <w:szCs w:val="19"/>
          <w:shd w:val="clear" w:color="auto" w:fill="FFFFFF"/>
        </w:rPr>
      </w:pPr>
    </w:p>
    <w:p w14:paraId="7EE0C00C" w14:textId="2E7416C1" w:rsidR="00D835CC" w:rsidRPr="00541F00" w:rsidRDefault="005B6D6B" w:rsidP="00D835CC">
      <w:pPr>
        <w:spacing w:after="0" w:line="240" w:lineRule="auto"/>
        <w:rPr>
          <w:rFonts w:cs="Calibri"/>
          <w:kern w:val="0"/>
          <w14:ligatures w14:val="none"/>
        </w:rPr>
      </w:pPr>
      <w:r w:rsidRPr="005B6D6B">
        <w:rPr>
          <w:rFonts w:ascii="Arial" w:hAnsi="Arial" w:cs="Arial"/>
          <w:b/>
          <w:bCs/>
          <w:color w:val="555555"/>
          <w:sz w:val="19"/>
          <w:szCs w:val="19"/>
          <w:shd w:val="clear" w:color="auto" w:fill="FFFFFF"/>
        </w:rPr>
        <w:t> </w:t>
      </w:r>
    </w:p>
    <w:p w14:paraId="0F349927" w14:textId="77777777" w:rsidR="00D835CC" w:rsidRPr="00541F00" w:rsidRDefault="00D835CC" w:rsidP="005B6D6B">
      <w:pPr>
        <w:keepNext/>
        <w:numPr>
          <w:ilvl w:val="0"/>
          <w:numId w:val="1"/>
        </w:numPr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kern w:val="0"/>
          <w:sz w:val="24"/>
          <w:szCs w:val="20"/>
          <w:lang w:eastAsia="ru-RU"/>
          <w14:ligatures w14:val="none"/>
        </w:rPr>
      </w:pPr>
      <w:bookmarkStart w:id="1" w:name="_Toc146884420"/>
      <w:bookmarkStart w:id="2" w:name="_Toc146889386"/>
      <w:bookmarkStart w:id="3" w:name="_Toc149215072"/>
      <w:bookmarkStart w:id="4" w:name="_Toc149215863"/>
      <w:r w:rsidRPr="00541F00">
        <w:rPr>
          <w:rFonts w:ascii="Arial" w:eastAsia="Times New Roman" w:hAnsi="Arial" w:cs="Times New Roman"/>
          <w:b/>
          <w:kern w:val="0"/>
          <w:sz w:val="24"/>
          <w:szCs w:val="20"/>
          <w:lang w:eastAsia="ru-RU"/>
          <w14:ligatures w14:val="none"/>
        </w:rPr>
        <w:t>Встраиваемые (DROP-IN) циркуляторы</w:t>
      </w:r>
      <w:bookmarkEnd w:id="1"/>
      <w:bookmarkEnd w:id="2"/>
      <w:bookmarkEnd w:id="3"/>
      <w:bookmarkEnd w:id="4"/>
    </w:p>
    <w:p w14:paraId="6FE42C54" w14:textId="77777777" w:rsidR="00D835CC" w:rsidRPr="00541F00" w:rsidRDefault="00D835CC" w:rsidP="00D835CC">
      <w:pPr>
        <w:spacing w:after="0" w:line="240" w:lineRule="auto"/>
        <w:ind w:left="720"/>
        <w:contextualSpacing/>
        <w:rPr>
          <w:rFonts w:cs="Calibri"/>
          <w:b/>
          <w:kern w:val="0"/>
          <w:sz w:val="24"/>
          <w:szCs w:val="24"/>
          <w14:ligatures w14:val="none"/>
        </w:rPr>
      </w:pPr>
    </w:p>
    <w:p w14:paraId="1F859771" w14:textId="77777777" w:rsidR="00D835CC" w:rsidRPr="00541F00" w:rsidRDefault="00D835CC" w:rsidP="005B6D6B">
      <w:pPr>
        <w:keepNext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ru-RU"/>
          <w14:ligatures w14:val="none"/>
        </w:rPr>
      </w:pPr>
      <w:r w:rsidRPr="00541F00"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ru-RU"/>
          <w14:ligatures w14:val="none"/>
        </w:rPr>
        <w:t xml:space="preserve"> </w:t>
      </w:r>
      <w:bookmarkStart w:id="5" w:name="_Toc146884421"/>
      <w:bookmarkStart w:id="6" w:name="_Toc146889387"/>
      <w:bookmarkStart w:id="7" w:name="_Toc149215073"/>
      <w:bookmarkStart w:id="8" w:name="_Toc149215864"/>
      <w:r w:rsidRPr="00541F00"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ru-RU"/>
          <w14:ligatures w14:val="none"/>
        </w:rPr>
        <w:t>Ферритовые полосковые циркуляторы высокого уровня мощности</w:t>
      </w:r>
      <w:bookmarkEnd w:id="5"/>
      <w:bookmarkEnd w:id="6"/>
      <w:bookmarkEnd w:id="7"/>
      <w:bookmarkEnd w:id="8"/>
    </w:p>
    <w:p w14:paraId="1CDFC783" w14:textId="77777777" w:rsidR="00B55DA1" w:rsidRPr="00B55DA1" w:rsidRDefault="00B55DA1" w:rsidP="00B55DA1">
      <w:pPr>
        <w:spacing w:after="0" w:line="240" w:lineRule="auto"/>
        <w:ind w:left="780"/>
        <w:contextualSpacing/>
        <w:rPr>
          <w:kern w:val="0"/>
          <w:lang w:eastAsia="ru-RU"/>
          <w14:ligatures w14:val="non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45"/>
        <w:gridCol w:w="3948"/>
        <w:gridCol w:w="3907"/>
        <w:gridCol w:w="3904"/>
      </w:tblGrid>
      <w:tr w:rsidR="006E040E" w:rsidRPr="00B55DA1" w14:paraId="0B770BAE" w14:textId="086A1810" w:rsidTr="006E040E">
        <w:trPr>
          <w:trHeight w:val="88"/>
          <w:jc w:val="center"/>
        </w:trPr>
        <w:tc>
          <w:tcPr>
            <w:tcW w:w="1256" w:type="pct"/>
            <w:vAlign w:val="center"/>
          </w:tcPr>
          <w:p w14:paraId="4FF5AEC0" w14:textId="4603B3D7" w:rsidR="00554587" w:rsidRPr="002009F7" w:rsidRDefault="00F6407F" w:rsidP="00B55DA1">
            <w:pPr>
              <w:spacing w:after="0" w:line="240" w:lineRule="auto"/>
              <w:jc w:val="center"/>
              <w:rPr>
                <w:b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82539" wp14:editId="0D3D1CC7">
                  <wp:extent cx="1620000" cy="2133525"/>
                  <wp:effectExtent l="0" t="0" r="0" b="635"/>
                  <wp:docPr id="14113533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11447" r="15133" b="4532"/>
                          <a:stretch/>
                        </pic:blipFill>
                        <pic:spPr bwMode="auto">
                          <a:xfrm>
                            <a:off x="0" y="0"/>
                            <a:ext cx="1620000" cy="21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vAlign w:val="center"/>
          </w:tcPr>
          <w:p w14:paraId="1F3DE481" w14:textId="504292C9" w:rsidR="00554587" w:rsidRPr="00B55DA1" w:rsidRDefault="00F6407F" w:rsidP="00B55DA1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99337" wp14:editId="438BD458">
                  <wp:extent cx="1620000" cy="2102614"/>
                  <wp:effectExtent l="0" t="0" r="0" b="0"/>
                  <wp:docPr id="4490203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599" r="9978" b="6907"/>
                          <a:stretch/>
                        </pic:blipFill>
                        <pic:spPr bwMode="auto">
                          <a:xfrm>
                            <a:off x="0" y="0"/>
                            <a:ext cx="1620000" cy="210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vAlign w:val="center"/>
          </w:tcPr>
          <w:p w14:paraId="2473D9CB" w14:textId="07952817" w:rsidR="00554587" w:rsidRPr="00B55DA1" w:rsidRDefault="00F6407F" w:rsidP="00B55DA1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B6EE2" wp14:editId="6D85DD68">
                  <wp:extent cx="1620000" cy="1724076"/>
                  <wp:effectExtent l="0" t="0" r="0" b="0"/>
                  <wp:docPr id="20744492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9" t="5689" r="3034" b="8608"/>
                          <a:stretch/>
                        </pic:blipFill>
                        <pic:spPr bwMode="auto">
                          <a:xfrm>
                            <a:off x="0" y="0"/>
                            <a:ext cx="1620000" cy="172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pct"/>
            <w:vAlign w:val="center"/>
          </w:tcPr>
          <w:p w14:paraId="369CB929" w14:textId="330D2EF7" w:rsidR="00554587" w:rsidRPr="00B55DA1" w:rsidRDefault="00F6407F" w:rsidP="006E040E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7DFC3" wp14:editId="7021723A">
                  <wp:extent cx="1620000" cy="1804349"/>
                  <wp:effectExtent l="0" t="0" r="0" b="5715"/>
                  <wp:docPr id="5423555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5628" r="6049" b="3496"/>
                          <a:stretch/>
                        </pic:blipFill>
                        <pic:spPr bwMode="auto">
                          <a:xfrm>
                            <a:off x="0" y="0"/>
                            <a:ext cx="1620000" cy="180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0E" w:rsidRPr="00B55DA1" w14:paraId="736F5A84" w14:textId="77777777" w:rsidTr="006E040E">
        <w:trPr>
          <w:trHeight w:val="278"/>
          <w:jc w:val="center"/>
        </w:trPr>
        <w:tc>
          <w:tcPr>
            <w:tcW w:w="1256" w:type="pct"/>
            <w:vAlign w:val="center"/>
          </w:tcPr>
          <w:p w14:paraId="3263E2C4" w14:textId="4B4D77E7" w:rsidR="006E040E" w:rsidRDefault="006E040E" w:rsidP="006E040E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ФПЦВ4-9</w:t>
            </w:r>
          </w:p>
        </w:tc>
        <w:tc>
          <w:tcPr>
            <w:tcW w:w="1257" w:type="pct"/>
            <w:vAlign w:val="center"/>
          </w:tcPr>
          <w:p w14:paraId="3CFF55E4" w14:textId="75FDAAA9" w:rsidR="006E040E" w:rsidRDefault="006E040E" w:rsidP="006E040E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</w:t>
            </w:r>
          </w:p>
        </w:tc>
        <w:tc>
          <w:tcPr>
            <w:tcW w:w="1244" w:type="pct"/>
            <w:vAlign w:val="center"/>
          </w:tcPr>
          <w:p w14:paraId="2A8ED9C1" w14:textId="1F891C1E" w:rsidR="006E040E" w:rsidRDefault="006E040E" w:rsidP="006E040E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ФПЦВ4-10А</w:t>
            </w:r>
          </w:p>
        </w:tc>
        <w:tc>
          <w:tcPr>
            <w:tcW w:w="1243" w:type="pct"/>
            <w:vAlign w:val="center"/>
          </w:tcPr>
          <w:p w14:paraId="4544975B" w14:textId="6A087526" w:rsidR="006E040E" w:rsidRDefault="006E040E" w:rsidP="006E040E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ФПЦВ4-11</w:t>
            </w:r>
          </w:p>
        </w:tc>
      </w:tr>
    </w:tbl>
    <w:p w14:paraId="7107B7E6" w14:textId="77777777" w:rsidR="00B55DA1" w:rsidRDefault="00B55DA1" w:rsidP="00B55DA1">
      <w:pPr>
        <w:spacing w:after="0" w:line="240" w:lineRule="auto"/>
        <w:rPr>
          <w:b/>
          <w:color w:val="002060"/>
          <w:kern w:val="0"/>
          <w:sz w:val="16"/>
          <w:szCs w:val="16"/>
          <w14:ligatures w14:val="non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26"/>
        <w:gridCol w:w="3926"/>
        <w:gridCol w:w="3926"/>
        <w:gridCol w:w="3926"/>
      </w:tblGrid>
      <w:tr w:rsidR="006E040E" w:rsidRPr="00B55DA1" w14:paraId="279D0E01" w14:textId="77777777" w:rsidTr="006E040E">
        <w:trPr>
          <w:jc w:val="center"/>
        </w:trPr>
        <w:tc>
          <w:tcPr>
            <w:tcW w:w="1250" w:type="pct"/>
          </w:tcPr>
          <w:p w14:paraId="0D9CD25B" w14:textId="65B10BEC" w:rsidR="00554587" w:rsidRPr="00B55DA1" w:rsidRDefault="00F6407F" w:rsidP="004E5ECD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C17EC" wp14:editId="5F2A2D87">
                  <wp:extent cx="1800000" cy="1710831"/>
                  <wp:effectExtent l="0" t="0" r="0" b="3810"/>
                  <wp:docPr id="1135485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6" t="11551" r="15684" b="8257"/>
                          <a:stretch/>
                        </pic:blipFill>
                        <pic:spPr bwMode="auto">
                          <a:xfrm>
                            <a:off x="0" y="0"/>
                            <a:ext cx="1800000" cy="171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43EA94D" w14:textId="500402A4" w:rsidR="00554587" w:rsidRPr="00B55DA1" w:rsidRDefault="00F6407F" w:rsidP="004E5ECD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494E7" wp14:editId="0F5C3356">
                  <wp:extent cx="1800000" cy="1806920"/>
                  <wp:effectExtent l="0" t="0" r="0" b="3175"/>
                  <wp:docPr id="1109925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8" t="10328" r="10870" b="5762"/>
                          <a:stretch/>
                        </pic:blipFill>
                        <pic:spPr bwMode="auto">
                          <a:xfrm>
                            <a:off x="0" y="0"/>
                            <a:ext cx="1800000" cy="18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02F1CA50" w14:textId="0DC85B81" w:rsidR="00554587" w:rsidRPr="00B55DA1" w:rsidRDefault="00F6407F" w:rsidP="004E5ECD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 w:rsidRPr="00BF69D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2C246" wp14:editId="465D964F">
                  <wp:extent cx="1800000" cy="1838084"/>
                  <wp:effectExtent l="0" t="0" r="0" b="0"/>
                  <wp:docPr id="16307857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t="7457" r="6363" b="10338"/>
                          <a:stretch/>
                        </pic:blipFill>
                        <pic:spPr bwMode="auto">
                          <a:xfrm>
                            <a:off x="0" y="0"/>
                            <a:ext cx="1800000" cy="183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10EB22A7" w14:textId="533B7A6E" w:rsidR="00554587" w:rsidRPr="00B55DA1" w:rsidRDefault="00F6407F" w:rsidP="004E5ECD">
            <w:pPr>
              <w:spacing w:after="0" w:line="240" w:lineRule="auto"/>
              <w:jc w:val="center"/>
              <w:rPr>
                <w:b/>
                <w:noProof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A57DC" wp14:editId="77C7C856">
                  <wp:extent cx="1800000" cy="1867516"/>
                  <wp:effectExtent l="0" t="0" r="0" b="0"/>
                  <wp:docPr id="2117259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" t="8520" r="7046"/>
                          <a:stretch/>
                        </pic:blipFill>
                        <pic:spPr bwMode="auto">
                          <a:xfrm>
                            <a:off x="0" y="0"/>
                            <a:ext cx="1800000" cy="18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0E" w:rsidRPr="00554587" w14:paraId="3CD99F36" w14:textId="77777777" w:rsidTr="006E040E">
        <w:trPr>
          <w:jc w:val="center"/>
        </w:trPr>
        <w:tc>
          <w:tcPr>
            <w:tcW w:w="1250" w:type="pct"/>
            <w:vAlign w:val="center"/>
          </w:tcPr>
          <w:p w14:paraId="4F2F02B8" w14:textId="77777777" w:rsidR="00554587" w:rsidRPr="00554587" w:rsidRDefault="00554587" w:rsidP="004E5ECD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ФПЦВ3-28</w:t>
            </w:r>
          </w:p>
        </w:tc>
        <w:tc>
          <w:tcPr>
            <w:tcW w:w="1250" w:type="pct"/>
            <w:vAlign w:val="center"/>
          </w:tcPr>
          <w:p w14:paraId="59883C30" w14:textId="77777777" w:rsidR="00554587" w:rsidRPr="00554587" w:rsidRDefault="00554587" w:rsidP="004E5ECD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ФПЦВ3-29</w:t>
            </w:r>
          </w:p>
        </w:tc>
        <w:tc>
          <w:tcPr>
            <w:tcW w:w="1250" w:type="pct"/>
            <w:vAlign w:val="center"/>
          </w:tcPr>
          <w:p w14:paraId="5A79D421" w14:textId="77777777" w:rsidR="00554587" w:rsidRPr="00554587" w:rsidRDefault="00554587" w:rsidP="004E5ECD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ФПЦВ3-30</w:t>
            </w:r>
          </w:p>
        </w:tc>
        <w:tc>
          <w:tcPr>
            <w:tcW w:w="1250" w:type="pct"/>
            <w:vAlign w:val="center"/>
          </w:tcPr>
          <w:p w14:paraId="0ECBD5E6" w14:textId="77777777" w:rsidR="00554587" w:rsidRPr="00554587" w:rsidRDefault="00554587" w:rsidP="004E5ECD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5458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ФПЦВ4-12</w:t>
            </w:r>
          </w:p>
        </w:tc>
      </w:tr>
    </w:tbl>
    <w:p w14:paraId="5026DA68" w14:textId="77777777" w:rsidR="00B55DA1" w:rsidRPr="00B55DA1" w:rsidRDefault="00B55DA1" w:rsidP="00B55DA1">
      <w:pPr>
        <w:spacing w:after="0" w:line="240" w:lineRule="auto"/>
        <w:rPr>
          <w:b/>
          <w:color w:val="002060"/>
          <w:kern w:val="0"/>
          <w:sz w:val="16"/>
          <w:szCs w:val="16"/>
          <w14:ligatures w14:val="none"/>
        </w:rPr>
      </w:pPr>
    </w:p>
    <w:p w14:paraId="683804D0" w14:textId="1618D584" w:rsidR="00B55DA1" w:rsidRPr="00761970" w:rsidRDefault="00141953" w:rsidP="00C20953">
      <w:pPr>
        <w:rPr>
          <w:b/>
          <w:kern w:val="0"/>
          <w:sz w:val="24"/>
          <w:szCs w:val="24"/>
          <w14:ligatures w14:val="none"/>
        </w:rPr>
      </w:pPr>
      <w:r>
        <w:rPr>
          <w:b/>
          <w:color w:val="002060"/>
          <w:kern w:val="0"/>
          <w:sz w:val="16"/>
          <w:szCs w:val="16"/>
          <w14:ligatures w14:val="none"/>
        </w:rPr>
        <w:br w:type="page"/>
      </w:r>
      <w:bookmarkStart w:id="9" w:name="_GoBack"/>
      <w:bookmarkEnd w:id="9"/>
      <w:r w:rsidR="00761970" w:rsidRPr="00761970">
        <w:rPr>
          <w:b/>
          <w:kern w:val="0"/>
          <w:sz w:val="24"/>
          <w:szCs w:val="24"/>
          <w14:ligatures w14:val="none"/>
        </w:rPr>
        <w:lastRenderedPageBreak/>
        <w:t>Таблица основных электрических параметров разработанных приборов</w:t>
      </w:r>
    </w:p>
    <w:p w14:paraId="422CF452" w14:textId="77777777" w:rsidR="00761970" w:rsidRPr="00B55DA1" w:rsidRDefault="00761970" w:rsidP="00B55DA1">
      <w:pPr>
        <w:spacing w:after="0" w:line="240" w:lineRule="auto"/>
        <w:rPr>
          <w:b/>
          <w:color w:val="002060"/>
          <w:kern w:val="0"/>
          <w:sz w:val="16"/>
          <w:szCs w:val="16"/>
          <w14:ligatures w14:val="none"/>
        </w:rPr>
      </w:pPr>
    </w:p>
    <w:tbl>
      <w:tblPr>
        <w:tblW w:w="5000" w:type="pct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ook w:val="04A0" w:firstRow="1" w:lastRow="0" w:firstColumn="1" w:lastColumn="0" w:noHBand="0" w:noVBand="1"/>
      </w:tblPr>
      <w:tblGrid>
        <w:gridCol w:w="1499"/>
        <w:gridCol w:w="1505"/>
        <w:gridCol w:w="1764"/>
        <w:gridCol w:w="980"/>
        <w:gridCol w:w="1111"/>
        <w:gridCol w:w="1111"/>
        <w:gridCol w:w="1111"/>
        <w:gridCol w:w="1115"/>
        <w:gridCol w:w="1074"/>
        <w:gridCol w:w="1074"/>
        <w:gridCol w:w="1677"/>
        <w:gridCol w:w="1677"/>
      </w:tblGrid>
      <w:tr w:rsidR="002009F7" w:rsidRPr="00541F00" w14:paraId="25D47778" w14:textId="77777777" w:rsidTr="00D835CC">
        <w:trPr>
          <w:trHeight w:val="20"/>
        </w:trPr>
        <w:tc>
          <w:tcPr>
            <w:tcW w:w="477" w:type="pct"/>
            <w:vMerge w:val="restart"/>
            <w:shd w:val="clear" w:color="auto" w:fill="BDD6EE" w:themeFill="accent5" w:themeFillTint="66"/>
            <w:vAlign w:val="center"/>
          </w:tcPr>
          <w:p w14:paraId="288A3079" w14:textId="77777777" w:rsidR="002009F7" w:rsidRPr="00541F00" w:rsidRDefault="002009F7" w:rsidP="004E5ECD">
            <w:pPr>
              <w:tabs>
                <w:tab w:val="left" w:pos="817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bookmarkStart w:id="10" w:name="_Hlk65157136"/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Диапазон</w:t>
            </w: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br/>
              <w:t>частот</w:t>
            </w:r>
          </w:p>
        </w:tc>
        <w:tc>
          <w:tcPr>
            <w:tcW w:w="479" w:type="pct"/>
            <w:vMerge w:val="restart"/>
            <w:shd w:val="clear" w:color="auto" w:fill="BDD6EE" w:themeFill="accent5" w:themeFillTint="66"/>
            <w:vAlign w:val="center"/>
          </w:tcPr>
          <w:p w14:paraId="58725DEF" w14:textId="20A7F7C5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Условное обозначение</w:t>
            </w:r>
            <w:r w:rsidR="00D835CC">
              <w:rPr>
                <w:rStyle w:val="aff1"/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ootnoteReference w:id="1"/>
            </w:r>
          </w:p>
        </w:tc>
        <w:tc>
          <w:tcPr>
            <w:tcW w:w="562" w:type="pct"/>
            <w:vMerge w:val="restart"/>
            <w:shd w:val="clear" w:color="auto" w:fill="BDD6EE" w:themeFill="accent5" w:themeFillTint="66"/>
            <w:vAlign w:val="center"/>
          </w:tcPr>
          <w:p w14:paraId="368A7AB5" w14:textId="6A0F6F9E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Документ </w:t>
            </w:r>
            <w:r w:rsidRPr="00A67D0A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на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поставку</w:t>
            </w:r>
          </w:p>
          <w:p w14:paraId="79924645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ТУ, ГОСТ</w:t>
            </w:r>
          </w:p>
        </w:tc>
        <w:tc>
          <w:tcPr>
            <w:tcW w:w="312" w:type="pct"/>
            <w:vMerge w:val="restart"/>
            <w:shd w:val="clear" w:color="auto" w:fill="BDD6EE" w:themeFill="accent5" w:themeFillTint="66"/>
            <w:vAlign w:val="center"/>
          </w:tcPr>
          <w:p w14:paraId="7B9EC112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Полоса частот</w:t>
            </w:r>
          </w:p>
        </w:tc>
        <w:tc>
          <w:tcPr>
            <w:tcW w:w="354" w:type="pct"/>
            <w:vMerge w:val="restart"/>
            <w:shd w:val="clear" w:color="auto" w:fill="BDD6EE" w:themeFill="accent5" w:themeFillTint="66"/>
            <w:vAlign w:val="center"/>
          </w:tcPr>
          <w:p w14:paraId="1461C10F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Прямые потери</w:t>
            </w:r>
          </w:p>
        </w:tc>
        <w:tc>
          <w:tcPr>
            <w:tcW w:w="354" w:type="pct"/>
            <w:vMerge w:val="restart"/>
            <w:shd w:val="clear" w:color="auto" w:fill="BDD6EE" w:themeFill="accent5" w:themeFillTint="66"/>
            <w:vAlign w:val="center"/>
          </w:tcPr>
          <w:p w14:paraId="0538171F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Развязка</w:t>
            </w:r>
          </w:p>
        </w:tc>
        <w:tc>
          <w:tcPr>
            <w:tcW w:w="354" w:type="pct"/>
            <w:vMerge w:val="restart"/>
            <w:shd w:val="clear" w:color="auto" w:fill="BDD6EE" w:themeFill="accent5" w:themeFillTint="66"/>
            <w:vAlign w:val="center"/>
          </w:tcPr>
          <w:p w14:paraId="53DBBC5A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КСВН</w:t>
            </w:r>
          </w:p>
        </w:tc>
        <w:tc>
          <w:tcPr>
            <w:tcW w:w="355" w:type="pct"/>
            <w:vMerge w:val="restart"/>
            <w:shd w:val="clear" w:color="auto" w:fill="BDD6EE" w:themeFill="accent5" w:themeFillTint="66"/>
            <w:vAlign w:val="center"/>
          </w:tcPr>
          <w:p w14:paraId="2FD5BC76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cstheme="min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КСВНнт</w:t>
            </w:r>
          </w:p>
        </w:tc>
        <w:tc>
          <w:tcPr>
            <w:tcW w:w="684" w:type="pct"/>
            <w:gridSpan w:val="2"/>
            <w:shd w:val="clear" w:color="auto" w:fill="BDD6EE" w:themeFill="accent5" w:themeFillTint="66"/>
            <w:vAlign w:val="center"/>
          </w:tcPr>
          <w:p w14:paraId="35ABC6B2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Входная мощность</w:t>
            </w:r>
          </w:p>
        </w:tc>
        <w:tc>
          <w:tcPr>
            <w:tcW w:w="534" w:type="pct"/>
            <w:vMerge w:val="restart"/>
            <w:shd w:val="clear" w:color="auto" w:fill="BDD6EE" w:themeFill="accent5" w:themeFillTint="66"/>
            <w:vAlign w:val="center"/>
          </w:tcPr>
          <w:p w14:paraId="19F26D9D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Рабочая температура</w:t>
            </w:r>
          </w:p>
        </w:tc>
        <w:tc>
          <w:tcPr>
            <w:tcW w:w="534" w:type="pct"/>
            <w:vMerge w:val="restart"/>
            <w:shd w:val="clear" w:color="auto" w:fill="BDD6EE" w:themeFill="accent5" w:themeFillTint="66"/>
            <w:vAlign w:val="center"/>
          </w:tcPr>
          <w:p w14:paraId="0463D670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Категория качества</w:t>
            </w:r>
          </w:p>
          <w:p w14:paraId="05263539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(Тип приемки)</w:t>
            </w:r>
          </w:p>
        </w:tc>
      </w:tr>
      <w:tr w:rsidR="002009F7" w:rsidRPr="00541F00" w14:paraId="76796E5D" w14:textId="77777777" w:rsidTr="00D835CC">
        <w:trPr>
          <w:trHeight w:val="20"/>
        </w:trPr>
        <w:tc>
          <w:tcPr>
            <w:tcW w:w="477" w:type="pct"/>
            <w:vMerge/>
            <w:shd w:val="clear" w:color="auto" w:fill="BDD6EE" w:themeFill="accent5" w:themeFillTint="66"/>
            <w:vAlign w:val="center"/>
          </w:tcPr>
          <w:p w14:paraId="62F7ED11" w14:textId="77777777" w:rsidR="002009F7" w:rsidRPr="00541F00" w:rsidRDefault="002009F7" w:rsidP="004E5ECD">
            <w:pPr>
              <w:tabs>
                <w:tab w:val="left" w:pos="817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479" w:type="pct"/>
            <w:vMerge/>
            <w:shd w:val="clear" w:color="auto" w:fill="BDD6EE" w:themeFill="accent5" w:themeFillTint="66"/>
            <w:vAlign w:val="center"/>
            <w:hideMark/>
          </w:tcPr>
          <w:p w14:paraId="5C4E8109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562" w:type="pct"/>
            <w:vMerge/>
            <w:shd w:val="clear" w:color="auto" w:fill="BDD6EE" w:themeFill="accent5" w:themeFillTint="66"/>
            <w:vAlign w:val="center"/>
          </w:tcPr>
          <w:p w14:paraId="4AB92AA2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12" w:type="pct"/>
            <w:vMerge/>
            <w:shd w:val="clear" w:color="auto" w:fill="BDD6EE" w:themeFill="accent5" w:themeFillTint="66"/>
            <w:vAlign w:val="center"/>
            <w:hideMark/>
          </w:tcPr>
          <w:p w14:paraId="3CA56610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54" w:type="pct"/>
            <w:vMerge/>
            <w:shd w:val="clear" w:color="auto" w:fill="BDD6EE" w:themeFill="accent5" w:themeFillTint="66"/>
            <w:vAlign w:val="center"/>
            <w:hideMark/>
          </w:tcPr>
          <w:p w14:paraId="30494C27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54" w:type="pct"/>
            <w:vMerge/>
            <w:shd w:val="clear" w:color="auto" w:fill="BDD6EE" w:themeFill="accent5" w:themeFillTint="66"/>
            <w:vAlign w:val="center"/>
            <w:hideMark/>
          </w:tcPr>
          <w:p w14:paraId="06FB53EE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54" w:type="pct"/>
            <w:vMerge/>
            <w:shd w:val="clear" w:color="auto" w:fill="BDD6EE" w:themeFill="accent5" w:themeFillTint="66"/>
            <w:vAlign w:val="center"/>
            <w:hideMark/>
          </w:tcPr>
          <w:p w14:paraId="72CF8A2E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55" w:type="pct"/>
            <w:vMerge/>
            <w:shd w:val="clear" w:color="auto" w:fill="BDD6EE" w:themeFill="accent5" w:themeFillTint="66"/>
            <w:vAlign w:val="center"/>
          </w:tcPr>
          <w:p w14:paraId="1EF4F3CF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42" w:type="pct"/>
            <w:shd w:val="clear" w:color="auto" w:fill="BDD6EE" w:themeFill="accent5" w:themeFillTint="66"/>
            <w:vAlign w:val="center"/>
            <w:hideMark/>
          </w:tcPr>
          <w:p w14:paraId="363A11A9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ср.</w:t>
            </w:r>
          </w:p>
        </w:tc>
        <w:tc>
          <w:tcPr>
            <w:tcW w:w="342" w:type="pct"/>
            <w:shd w:val="clear" w:color="auto" w:fill="BDD6EE" w:themeFill="accent5" w:themeFillTint="66"/>
            <w:vAlign w:val="center"/>
            <w:hideMark/>
          </w:tcPr>
          <w:p w14:paraId="6CC4427B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имп.</w:t>
            </w:r>
          </w:p>
        </w:tc>
        <w:tc>
          <w:tcPr>
            <w:tcW w:w="534" w:type="pct"/>
            <w:vMerge/>
            <w:shd w:val="clear" w:color="auto" w:fill="BDD6EE" w:themeFill="accent5" w:themeFillTint="66"/>
            <w:vAlign w:val="center"/>
            <w:hideMark/>
          </w:tcPr>
          <w:p w14:paraId="40374A77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534" w:type="pct"/>
            <w:vMerge/>
            <w:shd w:val="clear" w:color="auto" w:fill="BDD6EE" w:themeFill="accent5" w:themeFillTint="66"/>
            <w:vAlign w:val="center"/>
          </w:tcPr>
          <w:p w14:paraId="243092B8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2009F7" w:rsidRPr="00541F00" w14:paraId="0D021978" w14:textId="77777777" w:rsidTr="00D835CC">
        <w:trPr>
          <w:trHeight w:val="20"/>
        </w:trPr>
        <w:tc>
          <w:tcPr>
            <w:tcW w:w="477" w:type="pct"/>
            <w:shd w:val="clear" w:color="auto" w:fill="BDD6EE" w:themeFill="accent5" w:themeFillTint="66"/>
            <w:vAlign w:val="center"/>
          </w:tcPr>
          <w:p w14:paraId="2B8BD79A" w14:textId="4134BAC8" w:rsidR="002009F7" w:rsidRPr="00541F00" w:rsidRDefault="00B0157A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</w:t>
            </w:r>
            <w:r w:rsidR="002009F7"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Гц</w:t>
            </w:r>
          </w:p>
        </w:tc>
        <w:tc>
          <w:tcPr>
            <w:tcW w:w="479" w:type="pct"/>
            <w:vMerge/>
            <w:shd w:val="clear" w:color="auto" w:fill="BDD6EE" w:themeFill="accent5" w:themeFillTint="66"/>
            <w:noWrap/>
            <w:vAlign w:val="center"/>
          </w:tcPr>
          <w:p w14:paraId="2EDB057D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562" w:type="pct"/>
            <w:vMerge/>
            <w:shd w:val="clear" w:color="auto" w:fill="BDD6EE" w:themeFill="accent5" w:themeFillTint="66"/>
            <w:vAlign w:val="center"/>
          </w:tcPr>
          <w:p w14:paraId="236E5E62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312" w:type="pct"/>
            <w:shd w:val="clear" w:color="auto" w:fill="BDD6EE" w:themeFill="accent5" w:themeFillTint="66"/>
            <w:noWrap/>
            <w:vAlign w:val="center"/>
          </w:tcPr>
          <w:p w14:paraId="5C27A480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%</w:t>
            </w:r>
          </w:p>
        </w:tc>
        <w:tc>
          <w:tcPr>
            <w:tcW w:w="354" w:type="pct"/>
            <w:shd w:val="clear" w:color="auto" w:fill="BDD6EE" w:themeFill="accent5" w:themeFillTint="66"/>
            <w:noWrap/>
            <w:vAlign w:val="center"/>
          </w:tcPr>
          <w:p w14:paraId="77DEA69A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дБ макс.</w:t>
            </w:r>
          </w:p>
        </w:tc>
        <w:tc>
          <w:tcPr>
            <w:tcW w:w="354" w:type="pct"/>
            <w:shd w:val="clear" w:color="auto" w:fill="BDD6EE" w:themeFill="accent5" w:themeFillTint="66"/>
            <w:noWrap/>
            <w:vAlign w:val="center"/>
          </w:tcPr>
          <w:p w14:paraId="33AA5590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дБ мин.</w:t>
            </w:r>
          </w:p>
        </w:tc>
        <w:tc>
          <w:tcPr>
            <w:tcW w:w="354" w:type="pct"/>
            <w:shd w:val="clear" w:color="auto" w:fill="BDD6EE" w:themeFill="accent5" w:themeFillTint="66"/>
            <w:noWrap/>
            <w:vAlign w:val="center"/>
          </w:tcPr>
          <w:p w14:paraId="28A13348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макс.</w:t>
            </w:r>
          </w:p>
        </w:tc>
        <w:tc>
          <w:tcPr>
            <w:tcW w:w="355" w:type="pct"/>
            <w:shd w:val="clear" w:color="auto" w:fill="BDD6EE" w:themeFill="accent5" w:themeFillTint="66"/>
            <w:vAlign w:val="center"/>
          </w:tcPr>
          <w:p w14:paraId="4B390CF3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cstheme="min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макс.</w:t>
            </w:r>
          </w:p>
        </w:tc>
        <w:tc>
          <w:tcPr>
            <w:tcW w:w="342" w:type="pct"/>
            <w:shd w:val="clear" w:color="auto" w:fill="BDD6EE" w:themeFill="accent5" w:themeFillTint="66"/>
            <w:noWrap/>
            <w:vAlign w:val="center"/>
          </w:tcPr>
          <w:p w14:paraId="66B29E2B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Вт</w:t>
            </w:r>
          </w:p>
        </w:tc>
        <w:tc>
          <w:tcPr>
            <w:tcW w:w="342" w:type="pct"/>
            <w:shd w:val="clear" w:color="auto" w:fill="BDD6EE" w:themeFill="accent5" w:themeFillTint="66"/>
            <w:noWrap/>
            <w:vAlign w:val="center"/>
          </w:tcPr>
          <w:p w14:paraId="6D6AB3EE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Вт</w:t>
            </w:r>
          </w:p>
        </w:tc>
        <w:tc>
          <w:tcPr>
            <w:tcW w:w="534" w:type="pct"/>
            <w:shd w:val="clear" w:color="auto" w:fill="BDD6EE" w:themeFill="accent5" w:themeFillTint="66"/>
            <w:noWrap/>
            <w:vAlign w:val="center"/>
          </w:tcPr>
          <w:p w14:paraId="3185A946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°С</w:t>
            </w:r>
          </w:p>
        </w:tc>
        <w:tc>
          <w:tcPr>
            <w:tcW w:w="534" w:type="pct"/>
            <w:vMerge/>
            <w:shd w:val="clear" w:color="auto" w:fill="BDD6EE" w:themeFill="accent5" w:themeFillTint="66"/>
            <w:vAlign w:val="center"/>
          </w:tcPr>
          <w:p w14:paraId="6FBBA6FD" w14:textId="77777777" w:rsidR="002009F7" w:rsidRPr="00541F00" w:rsidRDefault="002009F7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586E70" w:rsidRPr="00541F00" w14:paraId="364C35D1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2497D741" w14:textId="2EAF43DB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104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– 108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75481F85" w14:textId="77777777" w:rsidR="002009F7" w:rsidRPr="00D17B83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ФПЦВ4-9</w:t>
            </w:r>
          </w:p>
          <w:p w14:paraId="7029971A" w14:textId="6AEE30D8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(2CDSH106-1)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0696AD05" w14:textId="4ED4AE4D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КЖГП.468540.124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D7853EF" w14:textId="502FA619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6C38DDB9" w14:textId="251D2FED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0,4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C9F039B" w14:textId="6BC46133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20,0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B5A45D2" w14:textId="67D1D404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1357470" w14:textId="77BF8C45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AC0BCC9" w14:textId="284ADB3A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250</w:t>
            </w:r>
            <w:r w:rsid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F174B86" w14:textId="6DF42855" w:rsidR="002009F7" w:rsidRPr="00E55C09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27041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500</w:t>
            </w:r>
            <w:r w:rsid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3BB95216" w14:textId="59A8755F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4F8ED9F4" w14:textId="2EABA391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586E70" w:rsidRPr="00541F00" w14:paraId="2E81208F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24B9540A" w14:textId="53E0EB91" w:rsidR="002009F7" w:rsidRPr="00F6407F" w:rsidRDefault="00E55C09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142 – 146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4F03FD06" w14:textId="77777777" w:rsidR="002009F7" w:rsidRPr="00D17B83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</w:t>
            </w:r>
          </w:p>
          <w:p w14:paraId="74D9D78D" w14:textId="670EB741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(2CDSH144-1)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642F26D8" w14:textId="3A991DEB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КЖГП.468540.125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FF21896" w14:textId="1F1D8A07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05A636D2" w14:textId="22F2CDB3" w:rsidR="002009F7" w:rsidRPr="00E55C09" w:rsidRDefault="00E55C09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0,3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491C15F" w14:textId="1B66B8C5" w:rsidR="002009F7" w:rsidRPr="00E55C09" w:rsidRDefault="00E55C09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20,0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76B4445B" w14:textId="5EC88A02" w:rsidR="002009F7" w:rsidRPr="00E55C09" w:rsidRDefault="00E55C09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CAF5802" w14:textId="3324367A" w:rsidR="002009F7" w:rsidRPr="00E55C09" w:rsidRDefault="00E55C09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DD035CA" w14:textId="0AD28858" w:rsidR="002009F7" w:rsidRPr="00E55C09" w:rsidRDefault="00586E70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160,0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7AC8A54" w14:textId="59CF8FF5" w:rsidR="002009F7" w:rsidRPr="00E55C09" w:rsidRDefault="00586E70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500,0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143B3C5" w14:textId="09AEB44A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7D54850C" w14:textId="0E4740B8" w:rsidR="002009F7" w:rsidRPr="00F6407F" w:rsidRDefault="002009F7" w:rsidP="002009F7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586E70" w:rsidRPr="00541F00" w14:paraId="4C252234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2ACAE9E3" w14:textId="0AB98A5D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142 – 146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4B44F739" w14:textId="77777777" w:rsidR="00E55C09" w:rsidRPr="00D17B8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ФПЦВ4-10А</w:t>
            </w:r>
          </w:p>
          <w:p w14:paraId="457B7E6F" w14:textId="2FCD26E4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(2CDSH144-2)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2DAE416A" w14:textId="6C59C2DB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КЖГП.468540.125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110583A" w14:textId="4A953715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3B155EF2" w14:textId="26527C76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0,3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3DE83465" w14:textId="457D6F78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20,0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102ECF4D" w14:textId="782A15B3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ED370D2" w14:textId="432DEE26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09C1CCE" w14:textId="28DD765D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160,0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009CFB2" w14:textId="2F1D5AE9" w:rsidR="00E55C09" w:rsidRPr="00E55C09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5 500,0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5371B6BB" w14:textId="5E8A9168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4C7C0052" w14:textId="04F93653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4971FD" w:rsidRPr="00541F00" w14:paraId="40DB74BA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479E0B9E" w14:textId="09BE9D07" w:rsidR="00E55C09" w:rsidRPr="005E7C93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176 – 180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596EED48" w14:textId="77777777" w:rsidR="00E55C09" w:rsidRPr="00D17B8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ФПЦВ4-11</w:t>
            </w:r>
          </w:p>
          <w:p w14:paraId="1530875D" w14:textId="0F91B608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(2CDSH178-1)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01C5C1E5" w14:textId="64010056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КЖГП.468540.126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AAC3022" w14:textId="1576BC43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ABF35D6" w14:textId="34A9A375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0,3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74812709" w14:textId="0F753575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25,0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19C36B60" w14:textId="3056C3BB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1,15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8FAF2F3" w14:textId="0F1C5019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4E475381" w14:textId="023CC5D2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700,0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15B6630" w14:textId="2D218F38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3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00,0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4A6C0F9C" w14:textId="67A5C513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2E9FBB26" w14:textId="5D864936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EA0262" w:rsidRPr="00541F00" w14:paraId="6DDEF2FB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3E19C7D5" w14:textId="15A7F5BA" w:rsidR="00E55C09" w:rsidRPr="005E7C93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355 – 359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072101BA" w14:textId="77777777" w:rsidR="00E55C09" w:rsidRPr="00D17B8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ФПЦВ3-28</w:t>
            </w:r>
          </w:p>
          <w:p w14:paraId="7E13FC0F" w14:textId="184BF691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(2CDSH357-1)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5FB9C8CD" w14:textId="353EE2C8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КЖГП.468540.127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595C54" w14:textId="488EDEC8" w:rsidR="00E55C09" w:rsidRPr="005E7C93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0037E606" w14:textId="50FCBAE8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0,2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7B80300B" w14:textId="172B5159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25,0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7FC01B37" w14:textId="38C79A91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1,1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7E119ED" w14:textId="180C3638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1AC3FD5" w14:textId="37DEB467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18710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700,0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819CB10" w14:textId="444E3478" w:rsidR="00E55C09" w:rsidRPr="00E55C09" w:rsidRDefault="00187103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2 300,0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008FE1E2" w14:textId="03B37842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2AD95001" w14:textId="17193513" w:rsidR="00E55C09" w:rsidRPr="00F6407F" w:rsidRDefault="00E55C09" w:rsidP="00E55C09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8B1A63" w:rsidRPr="00541F00" w14:paraId="00070A14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1D1C6A81" w14:textId="37005D67" w:rsidR="00187103" w:rsidRPr="005E7C93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530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– 540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2C058D7A" w14:textId="77777777" w:rsidR="00187103" w:rsidRPr="00D17B8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ФПЦВ3-29</w:t>
            </w:r>
          </w:p>
          <w:p w14:paraId="662E9487" w14:textId="6C114D98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(2CDSH535-1)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2404EBB1" w14:textId="6EDABCF9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КЖГП.468540.128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BD2A74F" w14:textId="589086EE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0B6982E1" w14:textId="78AA112E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0,2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69CEAAE8" w14:textId="786EBA06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24,0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387F76D3" w14:textId="7B93892A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1,1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CFE4FC0" w14:textId="1B70D982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13463D16" w14:textId="0105E300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350,0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8A241A6" w14:textId="6B4F39C3" w:rsidR="005E7C93" w:rsidRPr="00E55C09" w:rsidRDefault="005E7C93" w:rsidP="005E7C9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8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00,0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53BD29D0" w14:textId="3D15DD1D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1AF9E65C" w14:textId="0AD078C1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FD3384" w:rsidRPr="00541F00" w14:paraId="0523CBCA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291A4CA7" w14:textId="69D136BA" w:rsidR="00187103" w:rsidRPr="005E7C93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064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– </w:t>
            </w: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1 078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3B9536A5" w14:textId="77777777" w:rsidR="00187103" w:rsidRPr="00D17B8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ФПЦВ3-30</w:t>
            </w:r>
          </w:p>
          <w:p w14:paraId="70FB5CA9" w14:textId="665E3E24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(3CDSH107-1)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761EBD7F" w14:textId="4882E1FD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КЖГП.468540.129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458A5F4" w14:textId="60248ADD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27E33C03" w14:textId="04CAD776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0,2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38205AC" w14:textId="0B5D4535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24,0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3E20755F" w14:textId="70A65186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1,1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E4387D6" w14:textId="20C2BF9C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7FBF2422" w14:textId="5DD6B2AD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500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62DA353E" w14:textId="4057AB01" w:rsidR="00187103" w:rsidRPr="00E55C09" w:rsidRDefault="005E7C9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700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68398654" w14:textId="7AB54812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01E3398F" w14:textId="179AD114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tr w:rsidR="00A67D0A" w:rsidRPr="00541F00" w14:paraId="0EEA0435" w14:textId="77777777" w:rsidTr="00D835CC">
        <w:trPr>
          <w:trHeight w:val="20"/>
        </w:trPr>
        <w:tc>
          <w:tcPr>
            <w:tcW w:w="477" w:type="pct"/>
            <w:shd w:val="clear" w:color="auto" w:fill="auto"/>
            <w:vAlign w:val="center"/>
          </w:tcPr>
          <w:p w14:paraId="494DB7A3" w14:textId="6021ECC1" w:rsidR="00187103" w:rsidRPr="005E7C93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79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– 81</w:t>
            </w:r>
          </w:p>
        </w:tc>
        <w:tc>
          <w:tcPr>
            <w:tcW w:w="479" w:type="pct"/>
            <w:shd w:val="clear" w:color="auto" w:fill="auto"/>
            <w:noWrap/>
            <w:vAlign w:val="center"/>
          </w:tcPr>
          <w:p w14:paraId="74F025F6" w14:textId="77777777" w:rsidR="00187103" w:rsidRPr="00D17B8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ФПЦВ4-12</w:t>
            </w:r>
          </w:p>
          <w:p w14:paraId="458ABBFA" w14:textId="3BED3ADD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(1CDSH80-1)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765A3338" w14:textId="16F80ABA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КЖГП.468540.130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6BDD88" w14:textId="44C03E43" w:rsidR="00187103" w:rsidRPr="005E7C93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E0492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полная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2E1EA3B7" w14:textId="6660172A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0,7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687B8051" w14:textId="301B9186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20,0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64F67F49" w14:textId="317304A2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1,2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F7E07E2" w14:textId="715F6519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∞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01014651" w14:textId="22D6DCE5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50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342" w:type="pct"/>
            <w:shd w:val="clear" w:color="auto" w:fill="auto"/>
            <w:noWrap/>
            <w:vAlign w:val="center"/>
          </w:tcPr>
          <w:p w14:paraId="28F34368" w14:textId="402724FB" w:rsidR="00187103" w:rsidRPr="00E55C09" w:rsidRDefault="00586E70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E7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700</w:t>
            </w:r>
            <w:r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,0</w:t>
            </w:r>
          </w:p>
        </w:tc>
        <w:tc>
          <w:tcPr>
            <w:tcW w:w="534" w:type="pct"/>
            <w:shd w:val="clear" w:color="auto" w:fill="auto"/>
            <w:noWrap/>
            <w:vAlign w:val="center"/>
          </w:tcPr>
          <w:p w14:paraId="176DA62E" w14:textId="2953AD88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863C0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- 20 … + 70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648CF6EE" w14:textId="0A34F5E7" w:rsidR="00187103" w:rsidRPr="00F6407F" w:rsidRDefault="00187103" w:rsidP="00187103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ОТК</w:t>
            </w:r>
          </w:p>
        </w:tc>
      </w:tr>
      <w:bookmarkEnd w:id="10"/>
    </w:tbl>
    <w:p w14:paraId="69ED0481" w14:textId="77777777" w:rsidR="002009F7" w:rsidRDefault="002009F7">
      <w:pPr>
        <w:rPr>
          <w:b/>
          <w:bCs/>
          <w:i/>
          <w:iCs/>
          <w:kern w:val="0"/>
          <w14:ligatures w14:val="none"/>
        </w:rPr>
      </w:pPr>
    </w:p>
    <w:p w14:paraId="58740DBC" w14:textId="00805AF5" w:rsidR="00D17B83" w:rsidRDefault="00D17B83">
      <w:pPr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br w:type="page"/>
      </w:r>
    </w:p>
    <w:p w14:paraId="55FF84D9" w14:textId="3F3E69F7" w:rsidR="00B55DA1" w:rsidRPr="00B55DA1" w:rsidRDefault="00B55DA1" w:rsidP="00B55DA1">
      <w:pPr>
        <w:spacing w:after="0" w:line="240" w:lineRule="auto"/>
        <w:jc w:val="center"/>
        <w:rPr>
          <w:b/>
          <w:bCs/>
          <w:kern w:val="0"/>
          <w14:ligatures w14:val="none"/>
        </w:rPr>
      </w:pPr>
      <w:r w:rsidRPr="00B55DA1">
        <w:rPr>
          <w:b/>
          <w:bCs/>
          <w:kern w:val="0"/>
          <w14:ligatures w14:val="none"/>
        </w:rPr>
        <w:lastRenderedPageBreak/>
        <w:t>Габаритные размеры приборов, тип разъема</w:t>
      </w:r>
    </w:p>
    <w:p w14:paraId="46984991" w14:textId="77777777" w:rsidR="00B55DA1" w:rsidRPr="00B55DA1" w:rsidRDefault="00B55DA1" w:rsidP="00B55DA1">
      <w:pPr>
        <w:spacing w:after="0" w:line="240" w:lineRule="auto"/>
        <w:jc w:val="center"/>
        <w:rPr>
          <w:bCs/>
          <w:kern w:val="0"/>
          <w14:ligatures w14:val="none"/>
        </w:rPr>
      </w:pPr>
    </w:p>
    <w:tbl>
      <w:tblPr>
        <w:tblW w:w="5000" w:type="pct"/>
        <w:jc w:val="center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ook w:val="04A0" w:firstRow="1" w:lastRow="0" w:firstColumn="1" w:lastColumn="0" w:noHBand="0" w:noVBand="1"/>
      </w:tblPr>
      <w:tblGrid>
        <w:gridCol w:w="1761"/>
        <w:gridCol w:w="2512"/>
        <w:gridCol w:w="1799"/>
        <w:gridCol w:w="873"/>
        <w:gridCol w:w="873"/>
        <w:gridCol w:w="873"/>
        <w:gridCol w:w="3698"/>
        <w:gridCol w:w="3309"/>
      </w:tblGrid>
      <w:tr w:rsidR="005C65A4" w:rsidRPr="00541F00" w14:paraId="049D2DF8" w14:textId="77777777" w:rsidTr="004F7F83">
        <w:trPr>
          <w:trHeight w:val="312"/>
          <w:jc w:val="center"/>
        </w:trPr>
        <w:tc>
          <w:tcPr>
            <w:tcW w:w="561" w:type="pct"/>
            <w:vMerge w:val="restart"/>
            <w:shd w:val="clear" w:color="auto" w:fill="BDD6EE" w:themeFill="accent5" w:themeFillTint="66"/>
            <w:vAlign w:val="center"/>
          </w:tcPr>
          <w:p w14:paraId="1388525E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bookmarkStart w:id="11" w:name="_Hlk65157263"/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Условное обозначение</w:t>
            </w:r>
          </w:p>
        </w:tc>
        <w:tc>
          <w:tcPr>
            <w:tcW w:w="800" w:type="pct"/>
            <w:vMerge w:val="restart"/>
            <w:shd w:val="clear" w:color="auto" w:fill="BDD6EE" w:themeFill="accent5" w:themeFillTint="66"/>
            <w:vAlign w:val="center"/>
          </w:tcPr>
          <w:p w14:paraId="6FCC999E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Документ на поставку</w:t>
            </w:r>
          </w:p>
          <w:p w14:paraId="172E2874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ТУ, ГОСТ</w:t>
            </w:r>
          </w:p>
        </w:tc>
        <w:tc>
          <w:tcPr>
            <w:tcW w:w="573" w:type="pct"/>
            <w:vMerge w:val="restart"/>
            <w:shd w:val="clear" w:color="auto" w:fill="BDD6EE" w:themeFill="accent5" w:themeFillTint="66"/>
            <w:vAlign w:val="center"/>
          </w:tcPr>
          <w:p w14:paraId="60D2ACE6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Направление</w:t>
            </w: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 </w:t>
            </w: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передачи</w:t>
            </w:r>
          </w:p>
        </w:tc>
        <w:tc>
          <w:tcPr>
            <w:tcW w:w="834" w:type="pct"/>
            <w:gridSpan w:val="3"/>
            <w:shd w:val="clear" w:color="auto" w:fill="BDD6EE" w:themeFill="accent5" w:themeFillTint="66"/>
            <w:vAlign w:val="center"/>
          </w:tcPr>
          <w:p w14:paraId="0D3FEDB1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Габаритные размеры, мм</w:t>
            </w:r>
          </w:p>
        </w:tc>
        <w:tc>
          <w:tcPr>
            <w:tcW w:w="1178" w:type="pct"/>
            <w:vMerge w:val="restart"/>
            <w:shd w:val="clear" w:color="auto" w:fill="BDD6EE" w:themeFill="accent5" w:themeFillTint="66"/>
            <w:vAlign w:val="center"/>
          </w:tcPr>
          <w:p w14:paraId="688E559F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исполнения</w:t>
            </w:r>
          </w:p>
        </w:tc>
        <w:tc>
          <w:tcPr>
            <w:tcW w:w="1054" w:type="pct"/>
            <w:vMerge w:val="restart"/>
            <w:shd w:val="clear" w:color="auto" w:fill="BDD6EE" w:themeFill="accent5" w:themeFillTint="66"/>
            <w:vAlign w:val="center"/>
          </w:tcPr>
          <w:p w14:paraId="3777A90D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/>
                <w:b/>
                <w:bCs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Примечание</w:t>
            </w:r>
          </w:p>
        </w:tc>
      </w:tr>
      <w:tr w:rsidR="005C65A4" w:rsidRPr="00541F00" w14:paraId="6846B12B" w14:textId="77777777" w:rsidTr="004F7F83">
        <w:trPr>
          <w:trHeight w:val="312"/>
          <w:jc w:val="center"/>
        </w:trPr>
        <w:tc>
          <w:tcPr>
            <w:tcW w:w="561" w:type="pct"/>
            <w:vMerge/>
            <w:shd w:val="clear" w:color="auto" w:fill="BDD6EE" w:themeFill="accent5" w:themeFillTint="66"/>
            <w:vAlign w:val="center"/>
            <w:hideMark/>
          </w:tcPr>
          <w:p w14:paraId="1CF93932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00" w:type="pct"/>
            <w:vMerge/>
            <w:shd w:val="clear" w:color="auto" w:fill="BDD6EE" w:themeFill="accent5" w:themeFillTint="66"/>
            <w:vAlign w:val="center"/>
          </w:tcPr>
          <w:p w14:paraId="2013EC30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573" w:type="pct"/>
            <w:vMerge/>
            <w:shd w:val="clear" w:color="auto" w:fill="BDD6EE" w:themeFill="accent5" w:themeFillTint="66"/>
            <w:vAlign w:val="center"/>
          </w:tcPr>
          <w:p w14:paraId="3758A9AE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278" w:type="pct"/>
            <w:shd w:val="clear" w:color="auto" w:fill="BDD6EE" w:themeFill="accent5" w:themeFillTint="66"/>
            <w:vAlign w:val="center"/>
            <w:hideMark/>
          </w:tcPr>
          <w:p w14:paraId="5F72538C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</w:t>
            </w:r>
          </w:p>
        </w:tc>
        <w:tc>
          <w:tcPr>
            <w:tcW w:w="278" w:type="pct"/>
            <w:shd w:val="clear" w:color="auto" w:fill="BDD6EE" w:themeFill="accent5" w:themeFillTint="66"/>
            <w:vAlign w:val="center"/>
            <w:hideMark/>
          </w:tcPr>
          <w:p w14:paraId="3FFC0BCF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В</w:t>
            </w:r>
          </w:p>
        </w:tc>
        <w:tc>
          <w:tcPr>
            <w:tcW w:w="278" w:type="pct"/>
            <w:tcBorders>
              <w:right w:val="single" w:sz="4" w:space="0" w:color="0070C0"/>
            </w:tcBorders>
            <w:shd w:val="clear" w:color="auto" w:fill="BDD6EE" w:themeFill="accent5" w:themeFillTint="66"/>
            <w:vAlign w:val="center"/>
            <w:hideMark/>
          </w:tcPr>
          <w:p w14:paraId="435DD7E5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41F00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С</w:t>
            </w:r>
          </w:p>
        </w:tc>
        <w:tc>
          <w:tcPr>
            <w:tcW w:w="1178" w:type="pct"/>
            <w:vMerge/>
            <w:tcBorders>
              <w:right w:val="single" w:sz="4" w:space="0" w:color="0070C0"/>
            </w:tcBorders>
            <w:shd w:val="clear" w:color="auto" w:fill="BDD6EE" w:themeFill="accent5" w:themeFillTint="66"/>
            <w:vAlign w:val="center"/>
            <w:hideMark/>
          </w:tcPr>
          <w:p w14:paraId="023041EA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054" w:type="pct"/>
            <w:vMerge/>
            <w:shd w:val="clear" w:color="auto" w:fill="BDD6EE" w:themeFill="accent5" w:themeFillTint="66"/>
            <w:vAlign w:val="center"/>
          </w:tcPr>
          <w:p w14:paraId="105D59B2" w14:textId="77777777" w:rsidR="005C65A4" w:rsidRPr="00541F00" w:rsidRDefault="005C65A4" w:rsidP="004E5EC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3865D2F1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1BD91342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ФПЦВ4-9</w:t>
            </w:r>
          </w:p>
          <w:p w14:paraId="7B07B59B" w14:textId="71C48F75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(2CDSH106-1)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1CEE63B" w14:textId="6C0EABBA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КЖГП.468540.124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29634711" w14:textId="65BBEDF7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0AA24BA" w14:textId="4BD0793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85,0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7A4FCD55" w14:textId="17C7B4F6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64,0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28526F2" w14:textId="637603C0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21,0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2933EF80" w14:textId="56348E4A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877D652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05378B1D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1CC07C75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</w:t>
            </w:r>
          </w:p>
          <w:p w14:paraId="355A4882" w14:textId="1F735F36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(2CDSH144-1)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39C7EB6" w14:textId="09DEDDBC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КЖГП.468540.125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05B60402" w14:textId="042EC662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32C465D1" w14:textId="417ADA68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85,0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3382D965" w14:textId="211992B6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64,0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3DDAC2B2" w14:textId="6D1E1C2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2009F7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21,0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0C6BF9B0" w14:textId="394388F8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2556924E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3D9A86AF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281851C4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ФПЦВ4-10А</w:t>
            </w:r>
          </w:p>
          <w:p w14:paraId="3EE083AB" w14:textId="48059A0E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(2CDSH144-2)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6281070" w14:textId="45ED1CC9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КЖГП.468540.125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0A0B5FF3" w14:textId="117D469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716C96C9" w14:textId="6EF05AE9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71,3 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DE18EFC" w14:textId="15DC937C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64,3 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01373E08" w14:textId="4A12B2D2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21,7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3F535C59" w14:textId="6EEA74FF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7C0A98F2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4C41DEAA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19F3DA5D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ФПЦВ4-11</w:t>
            </w:r>
          </w:p>
          <w:p w14:paraId="6C2DAA55" w14:textId="3B0CDC01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(2CDSH178-1)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EEC7903" w14:textId="34761A4B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КЖГП.468540.126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40EB44ED" w14:textId="0E09D00C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1CC013F6" w14:textId="1AEB8578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71,3 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0FCA925F" w14:textId="586BFE1F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64,3 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695DFD5B" w14:textId="4200C793" w:rsidR="00D835CC" w:rsidRPr="00E55C09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E55C09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21,7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55CD8AC3" w14:textId="339751D9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9513A99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4CBC5F0F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7760F15F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ФПЦВ3-28</w:t>
            </w:r>
          </w:p>
          <w:p w14:paraId="16080CDB" w14:textId="5D18AFA3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(2CDSH357-1)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DE1F304" w14:textId="31DB8FD4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КЖГП.468540.127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7034C8E7" w14:textId="297F10E3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340C27B3" w14:textId="78CD663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51,3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515BD984" w14:textId="14BE1168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51,3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BB46E7A" w14:textId="198D7AB0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16,5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63FF09C5" w14:textId="4F2BCB5F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A26C766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680B8F83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1716F03C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ФПЦВ3-29</w:t>
            </w:r>
          </w:p>
          <w:p w14:paraId="71979578" w14:textId="660AF67A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(2CDSH535-1)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F4E0052" w14:textId="4F299706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КЖГП.468540.128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4E6F4100" w14:textId="0AB7949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1D1D7678" w14:textId="2C07BBB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51,3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0E56886D" w14:textId="3FB9BA3E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51,3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28BC853B" w14:textId="532AB709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16,5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634FF4C9" w14:textId="5E25D7AC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0D6EA062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7D94A3BA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4D9E8780" w14:textId="77777777" w:rsidR="00D835CC" w:rsidRPr="00D17B8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ФПЦВ3-30</w:t>
            </w:r>
          </w:p>
          <w:p w14:paraId="1E8D9279" w14:textId="55C129E4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(3CDSH107-1)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3838E56E" w14:textId="0993A750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17B8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КЖГП.468540.129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79C66CA6" w14:textId="3FCCC45E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C430547" w14:textId="4FE6CCC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38,5 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422E6111" w14:textId="5B30F232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38,5 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084E8EB7" w14:textId="27B36660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19,0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48C5A52C" w14:textId="6CCFCB5B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615E66A5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835CC" w:rsidRPr="00541F00" w14:paraId="506A44D1" w14:textId="77777777" w:rsidTr="00D835CC">
        <w:trPr>
          <w:trHeight w:val="20"/>
          <w:jc w:val="center"/>
        </w:trPr>
        <w:tc>
          <w:tcPr>
            <w:tcW w:w="561" w:type="pct"/>
            <w:shd w:val="clear" w:color="auto" w:fill="auto"/>
            <w:noWrap/>
            <w:vAlign w:val="center"/>
          </w:tcPr>
          <w:p w14:paraId="6E70FB59" w14:textId="77777777" w:rsidR="00D835CC" w:rsidRPr="00F47C04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47C04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ФПЦВ4-12</w:t>
            </w:r>
          </w:p>
          <w:p w14:paraId="4A5A03F7" w14:textId="7F677845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47C04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(1CDSH80-1)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A56FC0F" w14:textId="00864B48" w:rsidR="00D835CC" w:rsidRPr="00D835CC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F47C04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КЖГП.468540.130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7610C9C6" w14:textId="2D961D9F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7D19BAB8" w14:textId="3E8C94F3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51,5 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5F1D268B" w14:textId="38376C09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51,5 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14:paraId="7C5C8C84" w14:textId="3004B660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5E7C93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17,5</w:t>
            </w:r>
          </w:p>
        </w:tc>
        <w:tc>
          <w:tcPr>
            <w:tcW w:w="1178" w:type="pct"/>
            <w:shd w:val="clear" w:color="auto" w:fill="auto"/>
            <w:noWrap/>
            <w:vAlign w:val="center"/>
          </w:tcPr>
          <w:p w14:paraId="0587A4FC" w14:textId="7AB95525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D835CC"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Тип 1-5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3FD102EE" w14:textId="77777777" w:rsidR="00D835CC" w:rsidRPr="005E7C93" w:rsidRDefault="00D835CC" w:rsidP="00D835CC">
            <w:pPr>
              <w:spacing w:after="0" w:line="240" w:lineRule="auto"/>
              <w:jc w:val="center"/>
              <w:rPr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bookmarkEnd w:id="11"/>
    </w:tbl>
    <w:p w14:paraId="601B2993" w14:textId="77777777" w:rsidR="00B3664D" w:rsidRDefault="00B3664D" w:rsidP="00B55DA1">
      <w:pPr>
        <w:spacing w:after="0" w:line="240" w:lineRule="auto"/>
        <w:jc w:val="center"/>
        <w:rPr>
          <w:b/>
          <w:bCs/>
          <w:color w:val="002060"/>
          <w:kern w:val="0"/>
          <w14:ligatures w14:val="none"/>
        </w:rPr>
      </w:pPr>
    </w:p>
    <w:p w14:paraId="3DF82EDE" w14:textId="77777777" w:rsidR="00D835CC" w:rsidRPr="00B55DA1" w:rsidRDefault="00D835CC" w:rsidP="00B55DA1">
      <w:pPr>
        <w:spacing w:after="0" w:line="240" w:lineRule="auto"/>
        <w:jc w:val="center"/>
        <w:rPr>
          <w:b/>
          <w:bCs/>
          <w:color w:val="002060"/>
          <w:kern w:val="0"/>
          <w14:ligatures w14:val="none"/>
        </w:rPr>
      </w:pPr>
    </w:p>
    <w:p w14:paraId="14F88B81" w14:textId="11B21C1D" w:rsidR="00D835CC" w:rsidRPr="00541F00" w:rsidRDefault="00D835CC" w:rsidP="00D835CC">
      <w:pPr>
        <w:spacing w:after="0" w:line="240" w:lineRule="auto"/>
        <w:jc w:val="center"/>
        <w:rPr>
          <w:rFonts w:cs="Times New Roman"/>
          <w:b/>
          <w:bCs/>
          <w:kern w:val="0"/>
          <w:sz w:val="24"/>
          <w:szCs w:val="24"/>
          <w14:ligatures w14:val="none"/>
        </w:rPr>
      </w:pPr>
      <w:r w:rsidRPr="00541F00">
        <w:rPr>
          <w:rFonts w:cs="Times New Roman"/>
          <w:b/>
          <w:bCs/>
          <w:kern w:val="0"/>
          <w:sz w:val="24"/>
          <w:szCs w:val="24"/>
          <w14:ligatures w14:val="none"/>
        </w:rPr>
        <w:t>Тип исполнения встраиваемых циркуляторов</w:t>
      </w:r>
    </w:p>
    <w:p w14:paraId="6576BAD2" w14:textId="77777777" w:rsidR="00D835CC" w:rsidRDefault="00D835CC" w:rsidP="00D835CC">
      <w:pPr>
        <w:spacing w:after="0" w:line="240" w:lineRule="auto"/>
        <w:jc w:val="center"/>
        <w:rPr>
          <w:rFonts w:cstheme="minorHAnsi"/>
          <w:b/>
          <w:bCs/>
          <w:color w:val="002060"/>
          <w:kern w:val="0"/>
          <w:sz w:val="24"/>
          <w:szCs w:val="24"/>
          <w14:ligatures w14:val="non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89"/>
      </w:tblGrid>
      <w:tr w:rsidR="00D835CC" w:rsidRPr="00541F00" w14:paraId="3B8F38AA" w14:textId="77777777" w:rsidTr="00D835CC">
        <w:trPr>
          <w:jc w:val="center"/>
        </w:trPr>
        <w:tc>
          <w:tcPr>
            <w:tcW w:w="5289" w:type="dxa"/>
            <w:vAlign w:val="center"/>
          </w:tcPr>
          <w:p w14:paraId="0D817C6E" w14:textId="77777777" w:rsidR="00D835CC" w:rsidRPr="00541F00" w:rsidRDefault="00D835CC" w:rsidP="004E5ECD">
            <w:pPr>
              <w:spacing w:after="0" w:line="240" w:lineRule="auto"/>
              <w:jc w:val="center"/>
              <w:rPr>
                <w:rFonts w:cs="Times New Roman"/>
                <w:b/>
                <w:bCs/>
                <w:kern w:val="0"/>
                <w14:ligatures w14:val="none"/>
              </w:rPr>
            </w:pPr>
            <w:r w:rsidRPr="00541F00">
              <w:rPr>
                <w:rFonts w:cs="Times New Roman"/>
                <w:b/>
                <w:bCs/>
                <w:noProof/>
                <w:kern w:val="0"/>
                <w:lang w:eastAsia="ru-RU"/>
                <w14:ligatures w14:val="none"/>
              </w:rPr>
              <w:drawing>
                <wp:inline distT="0" distB="0" distL="0" distR="0" wp14:anchorId="29B14D4A" wp14:editId="11EED019">
                  <wp:extent cx="2520392" cy="208800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-6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92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CC" w:rsidRPr="00541F00" w14:paraId="708E99DB" w14:textId="77777777" w:rsidTr="00D835CC">
        <w:trPr>
          <w:jc w:val="center"/>
        </w:trPr>
        <w:tc>
          <w:tcPr>
            <w:tcW w:w="5289" w:type="dxa"/>
            <w:vAlign w:val="center"/>
          </w:tcPr>
          <w:p w14:paraId="007DAE26" w14:textId="77777777" w:rsidR="00D835CC" w:rsidRPr="00541F00" w:rsidRDefault="00D835CC" w:rsidP="004E5EC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kern w:val="0"/>
                <w:sz w:val="24"/>
                <w:szCs w:val="24"/>
                <w14:ligatures w14:val="none"/>
              </w:rPr>
            </w:pPr>
            <w:r w:rsidRPr="00541F00">
              <w:rPr>
                <w:rFonts w:cs="Times New Roman"/>
                <w:b/>
                <w:bCs/>
                <w:kern w:val="0"/>
                <w14:ligatures w14:val="none"/>
              </w:rPr>
              <w:t>Тип 1-5</w:t>
            </w:r>
          </w:p>
        </w:tc>
      </w:tr>
    </w:tbl>
    <w:p w14:paraId="434E2D57" w14:textId="694218CD" w:rsidR="005C65A4" w:rsidRPr="00B55DA1" w:rsidRDefault="005C65A4" w:rsidP="00D835CC">
      <w:pPr>
        <w:spacing w:after="0" w:line="240" w:lineRule="auto"/>
        <w:jc w:val="center"/>
        <w:rPr>
          <w:b/>
          <w:bCs/>
          <w:kern w:val="0"/>
          <w14:ligatures w14:val="none"/>
        </w:rPr>
      </w:pPr>
    </w:p>
    <w:sectPr w:rsidR="005C65A4" w:rsidRPr="00B55DA1" w:rsidSect="00B55DA1">
      <w:footerReference w:type="default" r:id="rId17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CD869" w14:textId="77777777" w:rsidR="002913E2" w:rsidRDefault="002913E2" w:rsidP="00B55DA1">
      <w:pPr>
        <w:spacing w:after="0" w:line="240" w:lineRule="auto"/>
      </w:pPr>
      <w:r>
        <w:separator/>
      </w:r>
    </w:p>
  </w:endnote>
  <w:endnote w:type="continuationSeparator" w:id="0">
    <w:p w14:paraId="142D8F75" w14:textId="77777777" w:rsidR="002913E2" w:rsidRDefault="002913E2" w:rsidP="00B55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Narrow-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Narrow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ve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5088184"/>
      <w:docPartObj>
        <w:docPartGallery w:val="Page Numbers (Bottom of Page)"/>
        <w:docPartUnique/>
      </w:docPartObj>
    </w:sdtPr>
    <w:sdtEndPr/>
    <w:sdtContent>
      <w:p w14:paraId="0CE2160F" w14:textId="72C79B9E" w:rsidR="00B55DA1" w:rsidRDefault="00B55D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970">
          <w:rPr>
            <w:noProof/>
          </w:rPr>
          <w:t>4</w:t>
        </w:r>
        <w:r>
          <w:fldChar w:fldCharType="end"/>
        </w:r>
      </w:p>
    </w:sdtContent>
  </w:sdt>
  <w:p w14:paraId="4BE2BF16" w14:textId="77777777" w:rsidR="00B55DA1" w:rsidRDefault="00B55D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27A6C" w14:textId="77777777" w:rsidR="002913E2" w:rsidRDefault="002913E2" w:rsidP="00B55DA1">
      <w:pPr>
        <w:spacing w:after="0" w:line="240" w:lineRule="auto"/>
      </w:pPr>
      <w:r>
        <w:separator/>
      </w:r>
    </w:p>
  </w:footnote>
  <w:footnote w:type="continuationSeparator" w:id="0">
    <w:p w14:paraId="1B4DA2A5" w14:textId="77777777" w:rsidR="002913E2" w:rsidRDefault="002913E2" w:rsidP="00B55DA1">
      <w:pPr>
        <w:spacing w:after="0" w:line="240" w:lineRule="auto"/>
      </w:pPr>
      <w:r>
        <w:continuationSeparator/>
      </w:r>
    </w:p>
  </w:footnote>
  <w:footnote w:id="1">
    <w:p w14:paraId="2B4C2AE4" w14:textId="77777777" w:rsidR="00D835CC" w:rsidRPr="00D835CC" w:rsidRDefault="00D835CC" w:rsidP="00D835CC">
      <w:pPr>
        <w:rPr>
          <w:b/>
          <w:bCs/>
          <w:i/>
          <w:iCs/>
          <w:kern w:val="0"/>
          <w14:ligatures w14:val="none"/>
        </w:rPr>
      </w:pPr>
      <w:r>
        <w:rPr>
          <w:rStyle w:val="aff1"/>
        </w:rPr>
        <w:footnoteRef/>
      </w:r>
      <w:r>
        <w:t xml:space="preserve"> </w:t>
      </w:r>
      <w:r w:rsidRPr="00D835CC">
        <w:rPr>
          <w:i/>
          <w:iCs/>
          <w:kern w:val="0"/>
          <w14:ligatures w14:val="none"/>
        </w:rPr>
        <w:t>В скобках указаны экспортные обозначения циркуляторов.</w:t>
      </w:r>
    </w:p>
    <w:p w14:paraId="66D8F936" w14:textId="24162759" w:rsidR="00D835CC" w:rsidRDefault="00D835CC">
      <w:pPr>
        <w:pStyle w:val="aff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8011B"/>
    <w:multiLevelType w:val="multilevel"/>
    <w:tmpl w:val="4C0E08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DA1"/>
    <w:rsid w:val="000130C4"/>
    <w:rsid w:val="0003145B"/>
    <w:rsid w:val="00043E39"/>
    <w:rsid w:val="0005594C"/>
    <w:rsid w:val="001161C1"/>
    <w:rsid w:val="00141953"/>
    <w:rsid w:val="00187103"/>
    <w:rsid w:val="002009F7"/>
    <w:rsid w:val="00264D27"/>
    <w:rsid w:val="002913E2"/>
    <w:rsid w:val="002A48DA"/>
    <w:rsid w:val="002D1A0F"/>
    <w:rsid w:val="003A714F"/>
    <w:rsid w:val="004971FD"/>
    <w:rsid w:val="004F7F83"/>
    <w:rsid w:val="00527041"/>
    <w:rsid w:val="00554587"/>
    <w:rsid w:val="00586E70"/>
    <w:rsid w:val="005B6D6B"/>
    <w:rsid w:val="005C65A4"/>
    <w:rsid w:val="005E7C93"/>
    <w:rsid w:val="006823EB"/>
    <w:rsid w:val="006E040E"/>
    <w:rsid w:val="006E23A8"/>
    <w:rsid w:val="00737A44"/>
    <w:rsid w:val="00761970"/>
    <w:rsid w:val="007844F9"/>
    <w:rsid w:val="007A4E64"/>
    <w:rsid w:val="007F4ECC"/>
    <w:rsid w:val="008A07F9"/>
    <w:rsid w:val="008B1A63"/>
    <w:rsid w:val="009625E4"/>
    <w:rsid w:val="00A63D00"/>
    <w:rsid w:val="00A67D0A"/>
    <w:rsid w:val="00AA5CBC"/>
    <w:rsid w:val="00AB0AA6"/>
    <w:rsid w:val="00AF1F93"/>
    <w:rsid w:val="00B0157A"/>
    <w:rsid w:val="00B17705"/>
    <w:rsid w:val="00B3664D"/>
    <w:rsid w:val="00B55DA1"/>
    <w:rsid w:val="00BB20EE"/>
    <w:rsid w:val="00C20953"/>
    <w:rsid w:val="00C30DEE"/>
    <w:rsid w:val="00D17B83"/>
    <w:rsid w:val="00D3173C"/>
    <w:rsid w:val="00D835CC"/>
    <w:rsid w:val="00E55C09"/>
    <w:rsid w:val="00E86A21"/>
    <w:rsid w:val="00EA0262"/>
    <w:rsid w:val="00F354C8"/>
    <w:rsid w:val="00F47C04"/>
    <w:rsid w:val="00F6407F"/>
    <w:rsid w:val="00F933A6"/>
    <w:rsid w:val="00FD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2397"/>
  <w15:chartTrackingRefBased/>
  <w15:docId w15:val="{010CE5C4-623E-4879-9FE1-607A4751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5DA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kern w:val="0"/>
      <w:sz w:val="20"/>
      <w:szCs w:val="20"/>
      <w:lang w:val="en-US" w:eastAsia="ru-RU"/>
      <w14:ligatures w14:val="none"/>
    </w:rPr>
  </w:style>
  <w:style w:type="paragraph" w:styleId="2">
    <w:name w:val="heading 2"/>
    <w:basedOn w:val="a"/>
    <w:next w:val="a"/>
    <w:link w:val="20"/>
    <w:qFormat/>
    <w:rsid w:val="00B55DA1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kern w:val="0"/>
      <w:sz w:val="20"/>
      <w:szCs w:val="20"/>
      <w:lang w:eastAsia="ru-RU"/>
      <w14:ligatures w14:val="none"/>
    </w:rPr>
  </w:style>
  <w:style w:type="paragraph" w:styleId="3">
    <w:name w:val="heading 3"/>
    <w:basedOn w:val="a"/>
    <w:next w:val="a"/>
    <w:link w:val="30"/>
    <w:qFormat/>
    <w:rsid w:val="00B55DA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paragraph" w:styleId="4">
    <w:name w:val="heading 4"/>
    <w:basedOn w:val="a"/>
    <w:next w:val="a"/>
    <w:link w:val="40"/>
    <w:qFormat/>
    <w:rsid w:val="00B55DA1"/>
    <w:pPr>
      <w:keepNext/>
      <w:spacing w:after="0" w:line="240" w:lineRule="auto"/>
      <w:outlineLvl w:val="3"/>
    </w:pPr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qFormat/>
    <w:rsid w:val="00B55DA1"/>
    <w:pPr>
      <w:keepNext/>
      <w:tabs>
        <w:tab w:val="left" w:pos="1685"/>
        <w:tab w:val="left" w:pos="2527"/>
        <w:tab w:val="left" w:pos="3651"/>
        <w:tab w:val="left" w:pos="4466"/>
        <w:tab w:val="left" w:pos="5315"/>
        <w:tab w:val="left" w:pos="6002"/>
        <w:tab w:val="left" w:pos="6689"/>
        <w:tab w:val="left" w:pos="8199"/>
        <w:tab w:val="left" w:pos="9851"/>
      </w:tabs>
      <w:spacing w:after="0" w:line="240" w:lineRule="auto"/>
      <w:outlineLvl w:val="4"/>
    </w:pPr>
    <w:rPr>
      <w:rFonts w:ascii="Arial" w:eastAsia="Times New Roman" w:hAnsi="Arial" w:cs="Times New Roman"/>
      <w:b/>
      <w:color w:val="FFFFFF"/>
      <w:kern w:val="0"/>
      <w:szCs w:val="20"/>
      <w:lang w:eastAsia="ru-RU"/>
      <w14:ligatures w14:val="none"/>
    </w:rPr>
  </w:style>
  <w:style w:type="paragraph" w:styleId="6">
    <w:name w:val="heading 6"/>
    <w:basedOn w:val="a"/>
    <w:next w:val="a"/>
    <w:link w:val="60"/>
    <w:qFormat/>
    <w:rsid w:val="00B55DA1"/>
    <w:pPr>
      <w:keepNext/>
      <w:spacing w:after="0" w:line="240" w:lineRule="auto"/>
      <w:ind w:left="3969"/>
      <w:outlineLvl w:val="5"/>
    </w:pPr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paragraph" w:styleId="7">
    <w:name w:val="heading 7"/>
    <w:basedOn w:val="a"/>
    <w:next w:val="a"/>
    <w:link w:val="70"/>
    <w:qFormat/>
    <w:rsid w:val="00B55DA1"/>
    <w:pPr>
      <w:keepNext/>
      <w:spacing w:after="0" w:line="240" w:lineRule="auto"/>
      <w:jc w:val="right"/>
      <w:outlineLvl w:val="6"/>
    </w:pPr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paragraph" w:styleId="8">
    <w:name w:val="heading 8"/>
    <w:basedOn w:val="a"/>
    <w:next w:val="a"/>
    <w:link w:val="80"/>
    <w:qFormat/>
    <w:rsid w:val="00B55DA1"/>
    <w:pPr>
      <w:keepNext/>
      <w:tabs>
        <w:tab w:val="left" w:pos="1809"/>
        <w:tab w:val="left" w:pos="2613"/>
        <w:tab w:val="left" w:pos="3336"/>
        <w:tab w:val="left" w:pos="4201"/>
        <w:tab w:val="left" w:pos="4928"/>
        <w:tab w:val="left" w:pos="5674"/>
        <w:tab w:val="left" w:pos="6455"/>
        <w:tab w:val="left" w:pos="7236"/>
        <w:tab w:val="left" w:pos="8093"/>
        <w:tab w:val="left" w:pos="9464"/>
      </w:tabs>
      <w:spacing w:after="0" w:line="240" w:lineRule="auto"/>
      <w:ind w:left="534" w:hanging="360"/>
      <w:outlineLvl w:val="7"/>
    </w:pPr>
    <w:rPr>
      <w:rFonts w:ascii="Arial" w:eastAsia="Times New Roman" w:hAnsi="Arial" w:cs="Times New Roman"/>
      <w:color w:val="0000FF"/>
      <w:kern w:val="0"/>
      <w:sz w:val="24"/>
      <w:szCs w:val="20"/>
      <w:lang w:eastAsia="ru-RU"/>
      <w14:ligatures w14:val="none"/>
    </w:rPr>
  </w:style>
  <w:style w:type="paragraph" w:styleId="9">
    <w:name w:val="heading 9"/>
    <w:basedOn w:val="a"/>
    <w:next w:val="a"/>
    <w:link w:val="90"/>
    <w:qFormat/>
    <w:rsid w:val="00B55DA1"/>
    <w:pPr>
      <w:keepNext/>
      <w:tabs>
        <w:tab w:val="left" w:pos="1809"/>
        <w:tab w:val="left" w:pos="2613"/>
        <w:tab w:val="left" w:pos="3336"/>
        <w:tab w:val="left" w:pos="4201"/>
        <w:tab w:val="left" w:pos="4928"/>
        <w:tab w:val="left" w:pos="5674"/>
        <w:tab w:val="left" w:pos="6455"/>
        <w:tab w:val="left" w:pos="7236"/>
        <w:tab w:val="left" w:pos="8093"/>
        <w:tab w:val="left" w:pos="9464"/>
      </w:tabs>
      <w:spacing w:after="0" w:line="240" w:lineRule="auto"/>
      <w:outlineLvl w:val="8"/>
    </w:pPr>
    <w:rPr>
      <w:rFonts w:ascii="Arial" w:eastAsia="Times New Roman" w:hAnsi="Arial" w:cs="Times New Roman"/>
      <w:color w:val="000000"/>
      <w:kern w:val="0"/>
      <w:sz w:val="24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5DA1"/>
    <w:rPr>
      <w:rFonts w:ascii="Times New Roman" w:eastAsia="Times New Roman" w:hAnsi="Times New Roman" w:cs="Times New Roman"/>
      <w:b/>
      <w:kern w:val="0"/>
      <w:sz w:val="20"/>
      <w:szCs w:val="20"/>
      <w:lang w:val="en-US" w:eastAsia="ru-RU"/>
      <w14:ligatures w14:val="none"/>
    </w:rPr>
  </w:style>
  <w:style w:type="character" w:customStyle="1" w:styleId="20">
    <w:name w:val="Заголовок 2 Знак"/>
    <w:basedOn w:val="a0"/>
    <w:link w:val="2"/>
    <w:rsid w:val="00B55DA1"/>
    <w:rPr>
      <w:rFonts w:ascii="Arial" w:eastAsia="Times New Roman" w:hAnsi="Arial" w:cs="Times New Roman"/>
      <w:b/>
      <w:kern w:val="0"/>
      <w:sz w:val="20"/>
      <w:szCs w:val="20"/>
      <w:lang w:eastAsia="ru-RU"/>
      <w14:ligatures w14:val="none"/>
    </w:rPr>
  </w:style>
  <w:style w:type="character" w:customStyle="1" w:styleId="30">
    <w:name w:val="Заголовок 3 Знак"/>
    <w:basedOn w:val="a0"/>
    <w:link w:val="3"/>
    <w:rsid w:val="00B55DA1"/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character" w:customStyle="1" w:styleId="40">
    <w:name w:val="Заголовок 4 Знак"/>
    <w:basedOn w:val="a0"/>
    <w:link w:val="4"/>
    <w:rsid w:val="00B55DA1"/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character" w:customStyle="1" w:styleId="50">
    <w:name w:val="Заголовок 5 Знак"/>
    <w:basedOn w:val="a0"/>
    <w:link w:val="5"/>
    <w:rsid w:val="00B55DA1"/>
    <w:rPr>
      <w:rFonts w:ascii="Arial" w:eastAsia="Times New Roman" w:hAnsi="Arial" w:cs="Times New Roman"/>
      <w:b/>
      <w:color w:val="FFFFFF"/>
      <w:kern w:val="0"/>
      <w:szCs w:val="20"/>
      <w:lang w:eastAsia="ru-RU"/>
      <w14:ligatures w14:val="none"/>
    </w:rPr>
  </w:style>
  <w:style w:type="character" w:customStyle="1" w:styleId="60">
    <w:name w:val="Заголовок 6 Знак"/>
    <w:basedOn w:val="a0"/>
    <w:link w:val="6"/>
    <w:rsid w:val="00B55DA1"/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character" w:customStyle="1" w:styleId="70">
    <w:name w:val="Заголовок 7 Знак"/>
    <w:basedOn w:val="a0"/>
    <w:link w:val="7"/>
    <w:rsid w:val="00B55DA1"/>
    <w:rPr>
      <w:rFonts w:ascii="Arial" w:eastAsia="Times New Roman" w:hAnsi="Arial" w:cs="Times New Roman"/>
      <w:b/>
      <w:color w:val="0000FF"/>
      <w:kern w:val="0"/>
      <w:szCs w:val="20"/>
      <w:lang w:eastAsia="ru-RU"/>
      <w14:ligatures w14:val="none"/>
    </w:rPr>
  </w:style>
  <w:style w:type="character" w:customStyle="1" w:styleId="80">
    <w:name w:val="Заголовок 8 Знак"/>
    <w:basedOn w:val="a0"/>
    <w:link w:val="8"/>
    <w:rsid w:val="00B55DA1"/>
    <w:rPr>
      <w:rFonts w:ascii="Arial" w:eastAsia="Times New Roman" w:hAnsi="Arial" w:cs="Times New Roman"/>
      <w:color w:val="0000FF"/>
      <w:kern w:val="0"/>
      <w:sz w:val="24"/>
      <w:szCs w:val="20"/>
      <w:lang w:eastAsia="ru-RU"/>
      <w14:ligatures w14:val="none"/>
    </w:rPr>
  </w:style>
  <w:style w:type="character" w:customStyle="1" w:styleId="90">
    <w:name w:val="Заголовок 9 Знак"/>
    <w:basedOn w:val="a0"/>
    <w:link w:val="9"/>
    <w:rsid w:val="00B55DA1"/>
    <w:rPr>
      <w:rFonts w:ascii="Arial" w:eastAsia="Times New Roman" w:hAnsi="Arial" w:cs="Times New Roman"/>
      <w:color w:val="000000"/>
      <w:kern w:val="0"/>
      <w:sz w:val="24"/>
      <w:szCs w:val="20"/>
      <w:lang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B55DA1"/>
  </w:style>
  <w:style w:type="paragraph" w:styleId="a3">
    <w:name w:val="header"/>
    <w:aliases w:val="Header RTC"/>
    <w:basedOn w:val="a"/>
    <w:link w:val="a4"/>
    <w:unhideWhenUsed/>
    <w:rsid w:val="00B55DA1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a4">
    <w:name w:val="Верхний колонтитул Знак"/>
    <w:aliases w:val="Header RTC Знак"/>
    <w:basedOn w:val="a0"/>
    <w:link w:val="a3"/>
    <w:rsid w:val="00B55DA1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B55DA1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Нижний колонтитул Знак"/>
    <w:basedOn w:val="a0"/>
    <w:link w:val="a5"/>
    <w:uiPriority w:val="99"/>
    <w:rsid w:val="00B55DA1"/>
    <w:rPr>
      <w:kern w:val="0"/>
      <w14:ligatures w14:val="none"/>
    </w:rPr>
  </w:style>
  <w:style w:type="table" w:styleId="a7">
    <w:name w:val="Table Grid"/>
    <w:basedOn w:val="a1"/>
    <w:uiPriority w:val="59"/>
    <w:rsid w:val="00B55DA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B55DA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55DA1"/>
    <w:pPr>
      <w:spacing w:after="0" w:line="240" w:lineRule="auto"/>
      <w:ind w:left="720"/>
      <w:contextualSpacing/>
    </w:pPr>
    <w:rPr>
      <w:kern w:val="0"/>
      <w14:ligatures w14:val="none"/>
    </w:rPr>
  </w:style>
  <w:style w:type="paragraph" w:styleId="aa">
    <w:name w:val="caption"/>
    <w:basedOn w:val="a"/>
    <w:next w:val="a"/>
    <w:unhideWhenUsed/>
    <w:qFormat/>
    <w:rsid w:val="00B55DA1"/>
    <w:pPr>
      <w:spacing w:after="0" w:line="240" w:lineRule="auto"/>
    </w:pPr>
    <w:rPr>
      <w:rFonts w:ascii="Times New Roman" w:eastAsia="Times New Roman" w:hAnsi="Times New Roman" w:cs="Calibri"/>
      <w:b/>
      <w:bCs/>
      <w:kern w:val="0"/>
      <w:sz w:val="20"/>
      <w:szCs w:val="20"/>
      <w:lang w:eastAsia="ru-RU"/>
      <w14:ligatures w14:val="none"/>
    </w:rPr>
  </w:style>
  <w:style w:type="character" w:customStyle="1" w:styleId="fontstyle01">
    <w:name w:val="fontstyle01"/>
    <w:basedOn w:val="a0"/>
    <w:rsid w:val="00B55DA1"/>
    <w:rPr>
      <w:rFonts w:ascii="Impact" w:hAnsi="Impact" w:hint="default"/>
      <w:b w:val="0"/>
      <w:bCs w:val="0"/>
      <w:i w:val="0"/>
      <w:iCs w:val="0"/>
      <w:color w:val="B62B49"/>
      <w:sz w:val="80"/>
      <w:szCs w:val="80"/>
    </w:rPr>
  </w:style>
  <w:style w:type="character" w:customStyle="1" w:styleId="fontstyle11">
    <w:name w:val="fontstyle11"/>
    <w:basedOn w:val="a0"/>
    <w:rsid w:val="00B55DA1"/>
    <w:rPr>
      <w:rFonts w:ascii="ArialNarrow-Bold" w:hAnsi="ArialNarrow-Bold" w:hint="default"/>
      <w:b/>
      <w:bCs/>
      <w:i w:val="0"/>
      <w:iCs w:val="0"/>
      <w:color w:val="B62B49"/>
      <w:sz w:val="28"/>
      <w:szCs w:val="28"/>
    </w:rPr>
  </w:style>
  <w:style w:type="character" w:customStyle="1" w:styleId="fontstyle21">
    <w:name w:val="fontstyle21"/>
    <w:basedOn w:val="a0"/>
    <w:rsid w:val="00B55DA1"/>
    <w:rPr>
      <w:rFonts w:ascii="ArialNarrow" w:hAnsi="ArialNarrow" w:hint="default"/>
      <w:b w:val="0"/>
      <w:bCs w:val="0"/>
      <w:i w:val="0"/>
      <w:iCs w:val="0"/>
      <w:color w:val="242021"/>
      <w:sz w:val="22"/>
      <w:szCs w:val="22"/>
    </w:rPr>
  </w:style>
  <w:style w:type="paragraph" w:customStyle="1" w:styleId="mcntmsonormal">
    <w:name w:val="mcntmsonormal"/>
    <w:basedOn w:val="a"/>
    <w:rsid w:val="00B55DA1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ru-RU"/>
      <w14:ligatures w14:val="none"/>
    </w:rPr>
  </w:style>
  <w:style w:type="character" w:styleId="ab">
    <w:name w:val="annotation reference"/>
    <w:basedOn w:val="a0"/>
    <w:unhideWhenUsed/>
    <w:rsid w:val="00B55DA1"/>
    <w:rPr>
      <w:sz w:val="16"/>
      <w:szCs w:val="16"/>
    </w:rPr>
  </w:style>
  <w:style w:type="paragraph" w:styleId="ac">
    <w:name w:val="annotation text"/>
    <w:basedOn w:val="a"/>
    <w:link w:val="ad"/>
    <w:unhideWhenUsed/>
    <w:rsid w:val="00B55DA1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d">
    <w:name w:val="Текст примечания Знак"/>
    <w:basedOn w:val="a0"/>
    <w:link w:val="ac"/>
    <w:rsid w:val="00B55DA1"/>
    <w:rPr>
      <w:kern w:val="0"/>
      <w:sz w:val="20"/>
      <w:szCs w:val="20"/>
      <w14:ligatures w14:val="none"/>
    </w:rPr>
  </w:style>
  <w:style w:type="paragraph" w:styleId="ae">
    <w:name w:val="annotation subject"/>
    <w:basedOn w:val="ac"/>
    <w:next w:val="ac"/>
    <w:link w:val="af"/>
    <w:unhideWhenUsed/>
    <w:rsid w:val="00B55DA1"/>
    <w:rPr>
      <w:b/>
      <w:bCs/>
    </w:rPr>
  </w:style>
  <w:style w:type="character" w:customStyle="1" w:styleId="af">
    <w:name w:val="Тема примечания Знак"/>
    <w:basedOn w:val="ad"/>
    <w:link w:val="ae"/>
    <w:rsid w:val="00B55DA1"/>
    <w:rPr>
      <w:b/>
      <w:bCs/>
      <w:kern w:val="0"/>
      <w:sz w:val="20"/>
      <w:szCs w:val="20"/>
      <w14:ligatures w14:val="none"/>
    </w:rPr>
  </w:style>
  <w:style w:type="paragraph" w:styleId="af0">
    <w:name w:val="Balloon Text"/>
    <w:basedOn w:val="a"/>
    <w:link w:val="af1"/>
    <w:uiPriority w:val="99"/>
    <w:unhideWhenUsed/>
    <w:rsid w:val="00B55DA1"/>
    <w:pPr>
      <w:spacing w:after="0" w:line="240" w:lineRule="auto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af1">
    <w:name w:val="Текст выноски Знак"/>
    <w:basedOn w:val="a0"/>
    <w:link w:val="af0"/>
    <w:uiPriority w:val="99"/>
    <w:rsid w:val="00B55DA1"/>
    <w:rPr>
      <w:rFonts w:ascii="Segoe UI" w:hAnsi="Segoe UI" w:cs="Segoe UI"/>
      <w:kern w:val="0"/>
      <w:sz w:val="18"/>
      <w:szCs w:val="18"/>
      <w14:ligatures w14:val="none"/>
    </w:rPr>
  </w:style>
  <w:style w:type="paragraph" w:styleId="af2">
    <w:name w:val="Plain Text"/>
    <w:basedOn w:val="a"/>
    <w:link w:val="af3"/>
    <w:rsid w:val="00B55DA1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4"/>
      <w:lang w:val="en-US" w:eastAsia="ru-RU"/>
      <w14:ligatures w14:val="none"/>
    </w:rPr>
  </w:style>
  <w:style w:type="character" w:customStyle="1" w:styleId="af3">
    <w:name w:val="Текст Знак"/>
    <w:basedOn w:val="a0"/>
    <w:link w:val="af2"/>
    <w:rsid w:val="00B55DA1"/>
    <w:rPr>
      <w:rFonts w:ascii="Courier New" w:eastAsia="Times New Roman" w:hAnsi="Courier New" w:cs="Times New Roman"/>
      <w:kern w:val="0"/>
      <w:sz w:val="20"/>
      <w:szCs w:val="24"/>
      <w:lang w:val="en-US" w:eastAsia="ru-RU"/>
      <w14:ligatures w14:val="none"/>
    </w:rPr>
  </w:style>
  <w:style w:type="paragraph" w:styleId="af4">
    <w:name w:val="Body Text"/>
    <w:basedOn w:val="a"/>
    <w:link w:val="af5"/>
    <w:rsid w:val="00B55DA1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character" w:customStyle="1" w:styleId="af5">
    <w:name w:val="Основной текст Знак"/>
    <w:basedOn w:val="a0"/>
    <w:link w:val="af4"/>
    <w:rsid w:val="00B55DA1"/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paragraph" w:styleId="af6">
    <w:name w:val="Normal (Web)"/>
    <w:basedOn w:val="a"/>
    <w:uiPriority w:val="99"/>
    <w:unhideWhenUsed/>
    <w:rsid w:val="00B55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efault">
    <w:name w:val="Default"/>
    <w:rsid w:val="00B55DA1"/>
    <w:pPr>
      <w:autoSpaceDE w:val="0"/>
      <w:autoSpaceDN w:val="0"/>
      <w:adjustRightInd w:val="0"/>
      <w:spacing w:after="0" w:line="240" w:lineRule="auto"/>
    </w:pPr>
    <w:rPr>
      <w:rFonts w:ascii="Maven Pro" w:hAnsi="Maven Pro" w:cs="Maven Pro"/>
      <w:color w:val="000000"/>
      <w:kern w:val="0"/>
      <w:sz w:val="24"/>
      <w:szCs w:val="24"/>
      <w14:ligatures w14:val="none"/>
    </w:rPr>
  </w:style>
  <w:style w:type="character" w:customStyle="1" w:styleId="31">
    <w:name w:val="Основной текст (3)_"/>
    <w:basedOn w:val="a0"/>
    <w:rsid w:val="00B55DA1"/>
    <w:rPr>
      <w:rFonts w:ascii="Corbel" w:eastAsia="Corbel" w:hAnsi="Corbel" w:cs="Corbel"/>
      <w:b w:val="0"/>
      <w:bCs w:val="0"/>
      <w:i/>
      <w:iCs/>
      <w:smallCaps w:val="0"/>
      <w:strike w:val="0"/>
      <w:spacing w:val="-10"/>
      <w:w w:val="150"/>
      <w:sz w:val="30"/>
      <w:szCs w:val="30"/>
      <w:u w:val="none"/>
    </w:rPr>
  </w:style>
  <w:style w:type="character" w:customStyle="1" w:styleId="32">
    <w:name w:val="Основной текст (3)"/>
    <w:basedOn w:val="31"/>
    <w:rsid w:val="00B55DA1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10"/>
      <w:w w:val="150"/>
      <w:position w:val="0"/>
      <w:sz w:val="30"/>
      <w:szCs w:val="3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B55DA1"/>
    <w:rPr>
      <w:rFonts w:ascii="Corbel" w:eastAsia="Corbel" w:hAnsi="Corbel" w:cs="Corbel"/>
      <w:sz w:val="34"/>
      <w:szCs w:val="3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55DA1"/>
    <w:pPr>
      <w:widowControl w:val="0"/>
      <w:shd w:val="clear" w:color="auto" w:fill="FFFFFF"/>
      <w:spacing w:before="540" w:after="0" w:line="396" w:lineRule="exact"/>
      <w:jc w:val="both"/>
    </w:pPr>
    <w:rPr>
      <w:rFonts w:ascii="Corbel" w:eastAsia="Corbel" w:hAnsi="Corbel" w:cs="Corbel"/>
      <w:sz w:val="34"/>
      <w:szCs w:val="34"/>
    </w:rPr>
  </w:style>
  <w:style w:type="character" w:customStyle="1" w:styleId="15">
    <w:name w:val="Основной текст (15)"/>
    <w:link w:val="151"/>
    <w:uiPriority w:val="99"/>
    <w:rsid w:val="00B55DA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55DA1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0"/>
      <w:szCs w:val="20"/>
    </w:rPr>
  </w:style>
  <w:style w:type="paragraph" w:styleId="af7">
    <w:name w:val="Body Text Indent"/>
    <w:basedOn w:val="a"/>
    <w:link w:val="af8"/>
    <w:rsid w:val="00B55DA1"/>
    <w:pPr>
      <w:spacing w:after="0" w:line="240" w:lineRule="auto"/>
      <w:ind w:left="5103"/>
    </w:pPr>
    <w:rPr>
      <w:rFonts w:ascii="Arial" w:eastAsia="Times New Roman" w:hAnsi="Arial" w:cs="Times New Roman"/>
      <w:b/>
      <w:color w:val="000000"/>
      <w:kern w:val="0"/>
      <w:szCs w:val="20"/>
      <w:lang w:eastAsia="ru-RU"/>
      <w14:ligatures w14:val="none"/>
    </w:rPr>
  </w:style>
  <w:style w:type="character" w:customStyle="1" w:styleId="af8">
    <w:name w:val="Основной текст с отступом Знак"/>
    <w:basedOn w:val="a0"/>
    <w:link w:val="af7"/>
    <w:rsid w:val="00B55DA1"/>
    <w:rPr>
      <w:rFonts w:ascii="Arial" w:eastAsia="Times New Roman" w:hAnsi="Arial" w:cs="Times New Roman"/>
      <w:b/>
      <w:color w:val="000000"/>
      <w:kern w:val="0"/>
      <w:szCs w:val="20"/>
      <w:lang w:eastAsia="ru-RU"/>
      <w14:ligatures w14:val="none"/>
    </w:rPr>
  </w:style>
  <w:style w:type="paragraph" w:styleId="23">
    <w:name w:val="Body Text Indent 2"/>
    <w:basedOn w:val="a"/>
    <w:link w:val="24"/>
    <w:rsid w:val="00B55DA1"/>
    <w:pPr>
      <w:spacing w:after="0" w:line="240" w:lineRule="auto"/>
      <w:ind w:left="3969"/>
    </w:pPr>
    <w:rPr>
      <w:rFonts w:ascii="Arial" w:eastAsia="Times New Roman" w:hAnsi="Arial" w:cs="Times New Roman"/>
      <w:b/>
      <w:color w:val="000000"/>
      <w:kern w:val="0"/>
      <w:szCs w:val="20"/>
      <w:lang w:eastAsia="ru-RU"/>
      <w14:ligatures w14:val="none"/>
    </w:rPr>
  </w:style>
  <w:style w:type="character" w:customStyle="1" w:styleId="24">
    <w:name w:val="Основной текст с отступом 2 Знак"/>
    <w:basedOn w:val="a0"/>
    <w:link w:val="23"/>
    <w:rsid w:val="00B55DA1"/>
    <w:rPr>
      <w:rFonts w:ascii="Arial" w:eastAsia="Times New Roman" w:hAnsi="Arial" w:cs="Times New Roman"/>
      <w:b/>
      <w:color w:val="000000"/>
      <w:kern w:val="0"/>
      <w:szCs w:val="20"/>
      <w:lang w:eastAsia="ru-RU"/>
      <w14:ligatures w14:val="none"/>
    </w:rPr>
  </w:style>
  <w:style w:type="paragraph" w:styleId="33">
    <w:name w:val="Body Text Indent 3"/>
    <w:basedOn w:val="a"/>
    <w:link w:val="34"/>
    <w:rsid w:val="00B55DA1"/>
    <w:pPr>
      <w:tabs>
        <w:tab w:val="left" w:pos="1809"/>
        <w:tab w:val="left" w:pos="2613"/>
        <w:tab w:val="left" w:pos="3336"/>
        <w:tab w:val="left" w:pos="4201"/>
        <w:tab w:val="left" w:pos="4928"/>
        <w:tab w:val="left" w:pos="5674"/>
        <w:tab w:val="left" w:pos="6455"/>
        <w:tab w:val="left" w:pos="7236"/>
        <w:tab w:val="left" w:pos="8093"/>
        <w:tab w:val="left" w:pos="9464"/>
      </w:tabs>
      <w:spacing w:after="0" w:line="240" w:lineRule="auto"/>
      <w:ind w:left="4111"/>
    </w:pPr>
    <w:rPr>
      <w:rFonts w:ascii="Arial" w:eastAsia="Times New Roman" w:hAnsi="Arial" w:cs="Times New Roman"/>
      <w:color w:val="000000"/>
      <w:kern w:val="0"/>
      <w:sz w:val="24"/>
      <w:szCs w:val="20"/>
      <w:lang w:eastAsia="ru-RU"/>
      <w14:ligatures w14:val="none"/>
    </w:rPr>
  </w:style>
  <w:style w:type="character" w:customStyle="1" w:styleId="34">
    <w:name w:val="Основной текст с отступом 3 Знак"/>
    <w:basedOn w:val="a0"/>
    <w:link w:val="33"/>
    <w:rsid w:val="00B55DA1"/>
    <w:rPr>
      <w:rFonts w:ascii="Arial" w:eastAsia="Times New Roman" w:hAnsi="Arial" w:cs="Times New Roman"/>
      <w:color w:val="000000"/>
      <w:kern w:val="0"/>
      <w:sz w:val="24"/>
      <w:szCs w:val="20"/>
      <w:lang w:eastAsia="ru-RU"/>
      <w14:ligatures w14:val="none"/>
    </w:rPr>
  </w:style>
  <w:style w:type="paragraph" w:styleId="af9">
    <w:name w:val="Document Map"/>
    <w:basedOn w:val="a"/>
    <w:link w:val="afa"/>
    <w:semiHidden/>
    <w:rsid w:val="00B55DA1"/>
    <w:pPr>
      <w:shd w:val="clear" w:color="auto" w:fill="000080"/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ru-RU"/>
      <w14:ligatures w14:val="none"/>
    </w:rPr>
  </w:style>
  <w:style w:type="character" w:customStyle="1" w:styleId="afa">
    <w:name w:val="Схема документа Знак"/>
    <w:basedOn w:val="a0"/>
    <w:link w:val="af9"/>
    <w:semiHidden/>
    <w:rsid w:val="00B55DA1"/>
    <w:rPr>
      <w:rFonts w:ascii="Tahoma" w:eastAsia="Times New Roman" w:hAnsi="Tahoma" w:cs="Times New Roman"/>
      <w:kern w:val="0"/>
      <w:sz w:val="20"/>
      <w:szCs w:val="20"/>
      <w:shd w:val="clear" w:color="auto" w:fill="000080"/>
      <w:lang w:eastAsia="ru-RU"/>
      <w14:ligatures w14:val="none"/>
    </w:rPr>
  </w:style>
  <w:style w:type="character" w:styleId="afb">
    <w:name w:val="Strong"/>
    <w:qFormat/>
    <w:rsid w:val="00B55DA1"/>
    <w:rPr>
      <w:b/>
    </w:rPr>
  </w:style>
  <w:style w:type="paragraph" w:styleId="25">
    <w:name w:val="Body Text 2"/>
    <w:basedOn w:val="a"/>
    <w:link w:val="26"/>
    <w:rsid w:val="00B55DA1"/>
    <w:pPr>
      <w:spacing w:after="0" w:line="240" w:lineRule="auto"/>
    </w:pPr>
    <w:rPr>
      <w:rFonts w:ascii="Times New Roman" w:eastAsia="Times New Roman" w:hAnsi="Times New Roman" w:cs="Times New Roman"/>
      <w:b/>
      <w:color w:val="000080"/>
      <w:kern w:val="0"/>
      <w:szCs w:val="20"/>
      <w:lang w:eastAsia="ru-RU"/>
      <w14:ligatures w14:val="none"/>
    </w:rPr>
  </w:style>
  <w:style w:type="character" w:customStyle="1" w:styleId="26">
    <w:name w:val="Основной текст 2 Знак"/>
    <w:basedOn w:val="a0"/>
    <w:link w:val="25"/>
    <w:rsid w:val="00B55DA1"/>
    <w:rPr>
      <w:rFonts w:ascii="Times New Roman" w:eastAsia="Times New Roman" w:hAnsi="Times New Roman" w:cs="Times New Roman"/>
      <w:b/>
      <w:color w:val="000080"/>
      <w:kern w:val="0"/>
      <w:szCs w:val="20"/>
      <w:lang w:eastAsia="ru-RU"/>
      <w14:ligatures w14:val="none"/>
    </w:rPr>
  </w:style>
  <w:style w:type="paragraph" w:customStyle="1" w:styleId="12">
    <w:name w:val="Обычный1"/>
    <w:rsid w:val="00B55DA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kern w:val="0"/>
      <w:sz w:val="24"/>
      <w:szCs w:val="20"/>
      <w:lang w:eastAsia="ru-RU"/>
      <w14:ligatures w14:val="none"/>
    </w:rPr>
  </w:style>
  <w:style w:type="paragraph" w:customStyle="1" w:styleId="13">
    <w:name w:val="Название1"/>
    <w:basedOn w:val="a"/>
    <w:qFormat/>
    <w:rsid w:val="00B55DA1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paragraph" w:styleId="afc">
    <w:name w:val="Subtitle"/>
    <w:basedOn w:val="a"/>
    <w:link w:val="afd"/>
    <w:qFormat/>
    <w:rsid w:val="00B55DA1"/>
    <w:pPr>
      <w:spacing w:after="0" w:line="240" w:lineRule="auto"/>
    </w:pPr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character" w:customStyle="1" w:styleId="afd">
    <w:name w:val="Подзаголовок Знак"/>
    <w:basedOn w:val="a0"/>
    <w:link w:val="afc"/>
    <w:rsid w:val="00B55DA1"/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paragraph" w:styleId="35">
    <w:name w:val="Body Text 3"/>
    <w:basedOn w:val="a"/>
    <w:link w:val="36"/>
    <w:rsid w:val="00B55DA1"/>
    <w:pPr>
      <w:tabs>
        <w:tab w:val="left" w:pos="1809"/>
        <w:tab w:val="left" w:pos="2613"/>
        <w:tab w:val="left" w:pos="3336"/>
        <w:tab w:val="left" w:pos="4201"/>
        <w:tab w:val="left" w:pos="4928"/>
        <w:tab w:val="left" w:pos="5674"/>
        <w:tab w:val="left" w:pos="6455"/>
        <w:tab w:val="left" w:pos="7236"/>
        <w:tab w:val="left" w:pos="8093"/>
        <w:tab w:val="left" w:pos="9464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character" w:customStyle="1" w:styleId="36">
    <w:name w:val="Основной текст 3 Знак"/>
    <w:basedOn w:val="a0"/>
    <w:link w:val="35"/>
    <w:rsid w:val="00B55DA1"/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character" w:customStyle="1" w:styleId="ft">
    <w:name w:val="ft"/>
    <w:rsid w:val="00B55DA1"/>
  </w:style>
  <w:style w:type="paragraph" w:customStyle="1" w:styleId="41">
    <w:name w:val="заголовок 4"/>
    <w:basedOn w:val="a"/>
    <w:next w:val="a"/>
    <w:rsid w:val="00B55DA1"/>
    <w:pPr>
      <w:keepNext/>
      <w:widowControl w:val="0"/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val="en-US" w:eastAsia="ru-RU"/>
      <w14:ligatures w14:val="none"/>
    </w:rPr>
  </w:style>
  <w:style w:type="character" w:styleId="afe">
    <w:name w:val="FollowedHyperlink"/>
    <w:uiPriority w:val="99"/>
    <w:rsid w:val="00B55DA1"/>
    <w:rPr>
      <w:color w:val="954F72"/>
      <w:u w:val="single"/>
    </w:rPr>
  </w:style>
  <w:style w:type="paragraph" w:customStyle="1" w:styleId="27">
    <w:name w:val="Название2"/>
    <w:basedOn w:val="a"/>
    <w:qFormat/>
    <w:rsid w:val="00B55DA1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3f3f3f3f3f3f3f">
    <w:name w:val="Б3fа3fз3fо3fв3fы3fй3f"/>
    <w:rsid w:val="00B55DA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kern w:val="0"/>
      <w:sz w:val="24"/>
      <w:szCs w:val="24"/>
      <w14:ligatures w14:val="none"/>
    </w:rPr>
  </w:style>
  <w:style w:type="paragraph" w:customStyle="1" w:styleId="Textbody">
    <w:name w:val="Text body"/>
    <w:basedOn w:val="a"/>
    <w:rsid w:val="00B55DA1"/>
    <w:pPr>
      <w:suppressAutoHyphens/>
      <w:autoSpaceDN w:val="0"/>
      <w:spacing w:after="140" w:line="276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  <w14:ligatures w14:val="none"/>
    </w:rPr>
  </w:style>
  <w:style w:type="paragraph" w:styleId="14">
    <w:name w:val="toc 1"/>
    <w:basedOn w:val="a"/>
    <w:next w:val="a"/>
    <w:autoRedefine/>
    <w:uiPriority w:val="39"/>
    <w:unhideWhenUsed/>
    <w:rsid w:val="00B55DA1"/>
    <w:pPr>
      <w:spacing w:before="240" w:after="120"/>
    </w:pPr>
    <w:rPr>
      <w:rFonts w:cstheme="minorHAnsi"/>
      <w:b/>
      <w:bCs/>
      <w:sz w:val="20"/>
      <w:szCs w:val="20"/>
    </w:rPr>
  </w:style>
  <w:style w:type="paragraph" w:styleId="28">
    <w:name w:val="toc 2"/>
    <w:basedOn w:val="a"/>
    <w:next w:val="a"/>
    <w:autoRedefine/>
    <w:uiPriority w:val="39"/>
    <w:unhideWhenUsed/>
    <w:rsid w:val="00B55DA1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37">
    <w:name w:val="toc 3"/>
    <w:basedOn w:val="a"/>
    <w:next w:val="a"/>
    <w:autoRedefine/>
    <w:uiPriority w:val="39"/>
    <w:unhideWhenUsed/>
    <w:rsid w:val="00B55DA1"/>
    <w:pPr>
      <w:spacing w:after="0"/>
      <w:ind w:left="440"/>
    </w:pPr>
    <w:rPr>
      <w:rFonts w:cs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B55DA1"/>
    <w:pPr>
      <w:spacing w:after="0"/>
      <w:ind w:left="66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B55DA1"/>
    <w:pPr>
      <w:spacing w:after="0"/>
      <w:ind w:left="88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B55DA1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B55DA1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B55DA1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B55DA1"/>
    <w:pPr>
      <w:spacing w:after="0"/>
      <w:ind w:left="1760"/>
    </w:pPr>
    <w:rPr>
      <w:rFonts w:cstheme="minorHAnsi"/>
      <w:sz w:val="20"/>
      <w:szCs w:val="20"/>
    </w:rPr>
  </w:style>
  <w:style w:type="paragraph" w:styleId="aff">
    <w:name w:val="footnote text"/>
    <w:basedOn w:val="a"/>
    <w:link w:val="aff0"/>
    <w:uiPriority w:val="99"/>
    <w:semiHidden/>
    <w:unhideWhenUsed/>
    <w:rsid w:val="00D835CC"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D835CC"/>
    <w:rPr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D835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F236E-621D-48FC-B614-FB856154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Львович Малечкин</dc:creator>
  <cp:keywords/>
  <dc:description/>
  <cp:lastModifiedBy>Соколовский Никита Сергеевич</cp:lastModifiedBy>
  <cp:revision>29</cp:revision>
  <dcterms:created xsi:type="dcterms:W3CDTF">2023-10-25T10:59:00Z</dcterms:created>
  <dcterms:modified xsi:type="dcterms:W3CDTF">2023-12-13T06:24:00Z</dcterms:modified>
</cp:coreProperties>
</file>